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3964" w14:textId="7CBDCD34" w:rsidR="00B23471" w:rsidRPr="000F31BD" w:rsidRDefault="00B23471" w:rsidP="000F31BD">
      <w:pPr>
        <w:rPr>
          <w:rFonts w:asciiTheme="minorHAnsi" w:hAnsiTheme="minorHAnsi" w:cstheme="minorHAnsi"/>
          <w:b/>
          <w:bCs/>
          <w:szCs w:val="22"/>
        </w:rPr>
      </w:pPr>
      <w:r w:rsidRPr="000F31BD">
        <w:rPr>
          <w:rFonts w:asciiTheme="minorHAnsi" w:hAnsiTheme="minorHAnsi" w:cstheme="minorHAnsi"/>
          <w:b/>
          <w:bCs/>
          <w:szCs w:val="22"/>
        </w:rPr>
        <w:t>Inleiding:</w:t>
      </w:r>
    </w:p>
    <w:p w14:paraId="0E966E9F" w14:textId="77777777" w:rsidR="00B23471" w:rsidRPr="000F31BD" w:rsidRDefault="00B23471" w:rsidP="000F31BD">
      <w:pPr>
        <w:rPr>
          <w:rFonts w:asciiTheme="minorHAnsi" w:hAnsiTheme="minorHAnsi" w:cstheme="minorHAnsi"/>
          <w:szCs w:val="22"/>
        </w:rPr>
      </w:pPr>
    </w:p>
    <w:p w14:paraId="3C1E9391" w14:textId="77777777"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rPr>
        <w:t>Tuinencomplex Euregiotuinen in Oostburg, Gemeente Sluis, geopend in 2003 ging failliet in 2004.</w:t>
      </w:r>
    </w:p>
    <w:p w14:paraId="7C0FF84A" w14:textId="77777777" w:rsidR="00B23471" w:rsidRPr="000F31BD" w:rsidRDefault="00B23471" w:rsidP="000F31BD">
      <w:pPr>
        <w:rPr>
          <w:rFonts w:asciiTheme="minorHAnsi" w:hAnsiTheme="minorHAnsi" w:cstheme="minorHAnsi"/>
          <w:color w:val="333333"/>
          <w:szCs w:val="22"/>
          <w:shd w:val="clear" w:color="auto" w:fill="FFFFFF"/>
        </w:rPr>
      </w:pPr>
      <w:r w:rsidRPr="000F31BD">
        <w:rPr>
          <w:rFonts w:asciiTheme="minorHAnsi" w:hAnsiTheme="minorHAnsi" w:cstheme="minorHAnsi"/>
          <w:color w:val="333333"/>
          <w:szCs w:val="22"/>
        </w:rPr>
        <w:t>De middeleeuwse tuin, baroktuin, renaissancetuin en Engelse landschapstuin alsmede de expositieruimte met</w:t>
      </w:r>
      <w:r w:rsidRPr="000F31BD">
        <w:rPr>
          <w:rFonts w:asciiTheme="minorHAnsi" w:hAnsiTheme="minorHAnsi" w:cstheme="minorHAnsi"/>
          <w:color w:val="333333"/>
          <w:szCs w:val="22"/>
          <w:shd w:val="clear" w:color="auto" w:fill="FFFFFF"/>
        </w:rPr>
        <w:t xml:space="preserve"> grasdak, winkel en vergadercentrum staan sindsdien leeg.</w:t>
      </w:r>
    </w:p>
    <w:p w14:paraId="0BB52E31" w14:textId="77777777" w:rsidR="00B23471" w:rsidRPr="000F31BD" w:rsidRDefault="00B23471" w:rsidP="000F31BD">
      <w:pPr>
        <w:rPr>
          <w:rFonts w:asciiTheme="minorHAnsi" w:hAnsiTheme="minorHAnsi" w:cstheme="minorHAnsi"/>
          <w:szCs w:val="22"/>
        </w:rPr>
      </w:pPr>
    </w:p>
    <w:p w14:paraId="40B9B24B" w14:textId="77777777"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rPr>
        <w:t>Allerlei plannen passeren de revue: kuuroord, woningbouw, wellness, tuinbouw, zwemparadijs, crematorium en meerdere andere niet bekendgemaakte plannen. Allemaal terzijde geschoven.</w:t>
      </w:r>
    </w:p>
    <w:p w14:paraId="2EF9AC55" w14:textId="3B714A86"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rPr>
        <w:t xml:space="preserve">In 2017 wordt een verkiezing georganiseerd, alle opties zijn weer open, iedereen mag opnieuw een plan indienen. Noch het keuzeproces noch de ingediende plannen worden </w:t>
      </w:r>
      <w:r w:rsidR="00061B33" w:rsidRPr="000F31BD">
        <w:rPr>
          <w:rFonts w:asciiTheme="minorHAnsi" w:hAnsiTheme="minorHAnsi" w:cstheme="minorHAnsi"/>
          <w:szCs w:val="22"/>
        </w:rPr>
        <w:t xml:space="preserve">echter </w:t>
      </w:r>
      <w:r w:rsidRPr="000F31BD">
        <w:rPr>
          <w:rFonts w:asciiTheme="minorHAnsi" w:hAnsiTheme="minorHAnsi" w:cstheme="minorHAnsi"/>
          <w:szCs w:val="22"/>
        </w:rPr>
        <w:t>bekend gemaakt, alleen dat het plan van ondernemer Eric van Damme gewonnen heeft.</w:t>
      </w:r>
    </w:p>
    <w:p w14:paraId="3B54FE7D" w14:textId="77777777" w:rsidR="00B23471" w:rsidRPr="000F31BD" w:rsidRDefault="00B23471" w:rsidP="000F31BD">
      <w:pPr>
        <w:rPr>
          <w:rFonts w:asciiTheme="minorHAnsi" w:hAnsiTheme="minorHAnsi" w:cstheme="minorHAnsi"/>
          <w:szCs w:val="22"/>
        </w:rPr>
      </w:pPr>
    </w:p>
    <w:p w14:paraId="46B3D16F" w14:textId="77777777"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rPr>
        <w:t>Begin 2020 is een burgerinitiatief ‘Stilte Ja’ een petitie gestart, eind 2020 hebben omwonenden de Stichting ‘Euregiotuinen voor Ons’ opgericht met als doel er een stiltegebied van te maken.</w:t>
      </w:r>
    </w:p>
    <w:p w14:paraId="7B7668DC" w14:textId="77777777" w:rsidR="00B23471" w:rsidRPr="000F31BD" w:rsidRDefault="00B23471" w:rsidP="000F31BD">
      <w:pPr>
        <w:rPr>
          <w:rFonts w:asciiTheme="minorHAnsi" w:hAnsiTheme="minorHAnsi" w:cstheme="minorHAnsi"/>
          <w:szCs w:val="22"/>
        </w:rPr>
      </w:pPr>
    </w:p>
    <w:p w14:paraId="08A1C273" w14:textId="77777777" w:rsidR="00B23471" w:rsidRPr="000F31BD" w:rsidRDefault="00B23471" w:rsidP="000F31BD">
      <w:pPr>
        <w:rPr>
          <w:rFonts w:asciiTheme="minorHAnsi" w:hAnsiTheme="minorHAnsi" w:cstheme="minorHAnsi"/>
          <w:b/>
          <w:bCs/>
          <w:color w:val="000000"/>
          <w:szCs w:val="22"/>
          <w:shd w:val="clear" w:color="auto" w:fill="FFFFFF"/>
        </w:rPr>
      </w:pPr>
      <w:r w:rsidRPr="000F31BD">
        <w:rPr>
          <w:rFonts w:asciiTheme="minorHAnsi" w:hAnsiTheme="minorHAnsi" w:cstheme="minorHAnsi"/>
          <w:b/>
          <w:bCs/>
          <w:color w:val="000000"/>
          <w:szCs w:val="22"/>
          <w:shd w:val="clear" w:color="auto" w:fill="FFFFFF"/>
        </w:rPr>
        <w:t>Reden van het verzoek dit onderwerp in een commissie van Provinciale Staten te behandelen:</w:t>
      </w:r>
    </w:p>
    <w:p w14:paraId="40AD7970" w14:textId="77777777" w:rsidR="00B23471" w:rsidRPr="000F31BD" w:rsidRDefault="00B23471" w:rsidP="000F31BD">
      <w:pPr>
        <w:rPr>
          <w:rFonts w:asciiTheme="minorHAnsi" w:hAnsiTheme="minorHAnsi" w:cstheme="minorHAnsi"/>
          <w:color w:val="000000"/>
          <w:szCs w:val="22"/>
          <w:shd w:val="clear" w:color="auto" w:fill="FFFFFF"/>
        </w:rPr>
      </w:pPr>
      <w:r w:rsidRPr="000F31BD">
        <w:rPr>
          <w:rFonts w:asciiTheme="minorHAnsi" w:hAnsiTheme="minorHAnsi" w:cstheme="minorHAnsi"/>
          <w:color w:val="000000"/>
          <w:szCs w:val="22"/>
          <w:shd w:val="clear" w:color="auto" w:fill="FFFFFF"/>
        </w:rPr>
        <w:br/>
        <w:t>Het is nu een mooi stuk natuur. In vijftien jaar tijd is er een enorme biodiversiteit gekomen. Er leven zestien ernstig bedreigde vogelsoorten. We verliezen in Nederland al veel natuurgebieden aan nieuwbouwprojecten en in west Zeeuws Vlaanderen zijn al vele evenementen- en vakantieparken maar er is niet één stiltegebied. Euregiotuinen zou daar ideaal voor zijn, het is gelegen tussen Natura 2000 gebied het Groote Gat en de Sophiapolder.</w:t>
      </w:r>
    </w:p>
    <w:p w14:paraId="5A189859" w14:textId="2C3269E4" w:rsidR="00B23471" w:rsidRPr="000F31BD" w:rsidRDefault="00B23471" w:rsidP="000F31BD">
      <w:pPr>
        <w:rPr>
          <w:rFonts w:asciiTheme="minorHAnsi" w:hAnsiTheme="minorHAnsi" w:cstheme="minorHAnsi"/>
          <w:color w:val="000000"/>
          <w:szCs w:val="22"/>
          <w:shd w:val="clear" w:color="auto" w:fill="FFFFFF"/>
        </w:rPr>
      </w:pPr>
      <w:r w:rsidRPr="000F31BD">
        <w:rPr>
          <w:rFonts w:asciiTheme="minorHAnsi" w:hAnsiTheme="minorHAnsi" w:cstheme="minorHAnsi"/>
          <w:color w:val="000000"/>
          <w:szCs w:val="22"/>
          <w:shd w:val="clear" w:color="auto" w:fill="FFFFFF"/>
        </w:rPr>
        <w:t xml:space="preserve">Het ziet er naar uit dat Gemeente Sluis voornemens is per 31 december 2021 een intentieovereenkomst te sluiten </w:t>
      </w:r>
      <w:r w:rsidR="0090092C" w:rsidRPr="000F31BD">
        <w:rPr>
          <w:rFonts w:asciiTheme="minorHAnsi" w:hAnsiTheme="minorHAnsi" w:cstheme="minorHAnsi"/>
          <w:color w:val="000000"/>
          <w:szCs w:val="22"/>
          <w:shd w:val="clear" w:color="auto" w:fill="FFFFFF"/>
        </w:rPr>
        <w:t xml:space="preserve">dan wel een bestaande intentieovereenkomst </w:t>
      </w:r>
      <w:r w:rsidRPr="000F31BD">
        <w:rPr>
          <w:rFonts w:asciiTheme="minorHAnsi" w:hAnsiTheme="minorHAnsi" w:cstheme="minorHAnsi"/>
          <w:color w:val="000000"/>
          <w:szCs w:val="22"/>
          <w:shd w:val="clear" w:color="auto" w:fill="FFFFFF"/>
        </w:rPr>
        <w:t>met ondernemer van Damme</w:t>
      </w:r>
      <w:r w:rsidR="00CA4A92" w:rsidRPr="000F31BD">
        <w:rPr>
          <w:rFonts w:asciiTheme="minorHAnsi" w:hAnsiTheme="minorHAnsi" w:cstheme="minorHAnsi"/>
          <w:color w:val="000000"/>
          <w:szCs w:val="22"/>
          <w:shd w:val="clear" w:color="auto" w:fill="FFFFFF"/>
        </w:rPr>
        <w:t xml:space="preserve"> te verlengen. De gemeenteraad van Sluis is niet op de hoogte van de inhoud van deze overeenkomst, wat het proces ondoorzichtig maakt, maar mogelijk bestaat het risico dat </w:t>
      </w:r>
      <w:r w:rsidRPr="000F31BD">
        <w:rPr>
          <w:rFonts w:asciiTheme="minorHAnsi" w:hAnsiTheme="minorHAnsi" w:cstheme="minorHAnsi"/>
          <w:color w:val="000000"/>
          <w:szCs w:val="22"/>
          <w:shd w:val="clear" w:color="auto" w:fill="FFFFFF"/>
        </w:rPr>
        <w:t xml:space="preserve">na </w:t>
      </w:r>
      <w:r w:rsidR="00CA4A92" w:rsidRPr="000F31BD">
        <w:rPr>
          <w:rFonts w:asciiTheme="minorHAnsi" w:hAnsiTheme="minorHAnsi" w:cstheme="minorHAnsi"/>
          <w:color w:val="000000"/>
          <w:szCs w:val="22"/>
          <w:shd w:val="clear" w:color="auto" w:fill="FFFFFF"/>
        </w:rPr>
        <w:t xml:space="preserve">deze vermoedelijke verlenging het na </w:t>
      </w:r>
      <w:r w:rsidRPr="000F31BD">
        <w:rPr>
          <w:rFonts w:asciiTheme="minorHAnsi" w:hAnsiTheme="minorHAnsi" w:cstheme="minorHAnsi"/>
          <w:color w:val="000000"/>
          <w:szCs w:val="22"/>
          <w:shd w:val="clear" w:color="auto" w:fill="FFFFFF"/>
        </w:rPr>
        <w:t xml:space="preserve">1 januari 2022 </w:t>
      </w:r>
      <w:r w:rsidR="00CA4A92" w:rsidRPr="000F31BD">
        <w:rPr>
          <w:rFonts w:asciiTheme="minorHAnsi" w:hAnsiTheme="minorHAnsi" w:cstheme="minorHAnsi"/>
          <w:color w:val="000000"/>
          <w:szCs w:val="22"/>
          <w:shd w:val="clear" w:color="auto" w:fill="FFFFFF"/>
        </w:rPr>
        <w:t xml:space="preserve">nog moeilijker wordt voor Gemeente Sluis </w:t>
      </w:r>
      <w:r w:rsidRPr="000F31BD">
        <w:rPr>
          <w:rFonts w:asciiTheme="minorHAnsi" w:hAnsiTheme="minorHAnsi" w:cstheme="minorHAnsi"/>
          <w:color w:val="000000"/>
          <w:szCs w:val="22"/>
          <w:shd w:val="clear" w:color="auto" w:fill="FFFFFF"/>
        </w:rPr>
        <w:t>het plan nog terug te draaien.</w:t>
      </w:r>
    </w:p>
    <w:p w14:paraId="7C99864A" w14:textId="77777777" w:rsidR="00B23471" w:rsidRPr="000F31BD" w:rsidRDefault="00B23471" w:rsidP="000F31BD">
      <w:pPr>
        <w:rPr>
          <w:rFonts w:asciiTheme="minorHAnsi" w:hAnsiTheme="minorHAnsi" w:cstheme="minorHAnsi"/>
          <w:color w:val="000000"/>
          <w:szCs w:val="22"/>
          <w:shd w:val="clear" w:color="auto" w:fill="FFFFFF"/>
        </w:rPr>
      </w:pPr>
    </w:p>
    <w:p w14:paraId="28C1BDAB" w14:textId="77777777" w:rsidR="00B23471" w:rsidRPr="000F31BD" w:rsidRDefault="00B23471" w:rsidP="000F31BD">
      <w:pPr>
        <w:rPr>
          <w:rFonts w:asciiTheme="minorHAnsi" w:hAnsiTheme="minorHAnsi" w:cstheme="minorHAnsi"/>
          <w:color w:val="000000"/>
          <w:szCs w:val="22"/>
          <w:shd w:val="clear" w:color="auto" w:fill="FFFFFF"/>
        </w:rPr>
      </w:pPr>
      <w:r w:rsidRPr="000F31BD">
        <w:rPr>
          <w:rFonts w:asciiTheme="minorHAnsi" w:hAnsiTheme="minorHAnsi" w:cstheme="minorHAnsi"/>
          <w:color w:val="000000"/>
          <w:szCs w:val="22"/>
          <w:shd w:val="clear" w:color="auto" w:fill="FFFFFF"/>
        </w:rPr>
        <w:t>Er zijn diverse pogingen gedaan om het onderwerp in Provinciale Staten bespreekbaar te maken maar dat is niet gelukt. Er is wel twee keer ingesproken door omwonenden maar daarbij mochten geen vragen gesteld worden aan GS, alleen aan de insprekers en alleen over de inspraak.</w:t>
      </w:r>
    </w:p>
    <w:p w14:paraId="2B961B78" w14:textId="77777777" w:rsidR="00B23471" w:rsidRPr="000F31BD" w:rsidRDefault="00B23471" w:rsidP="000F31BD">
      <w:pPr>
        <w:rPr>
          <w:rFonts w:asciiTheme="minorHAnsi" w:hAnsiTheme="minorHAnsi" w:cstheme="minorHAnsi"/>
          <w:color w:val="000000"/>
          <w:szCs w:val="22"/>
          <w:shd w:val="clear" w:color="auto" w:fill="FFFFFF"/>
        </w:rPr>
      </w:pPr>
    </w:p>
    <w:p w14:paraId="38A895F9" w14:textId="77777777" w:rsidR="00B23471" w:rsidRPr="000F31BD" w:rsidRDefault="00B23471" w:rsidP="000F31BD">
      <w:pPr>
        <w:rPr>
          <w:rFonts w:asciiTheme="minorHAnsi" w:hAnsiTheme="minorHAnsi" w:cstheme="minorHAnsi"/>
          <w:szCs w:val="22"/>
          <w:shd w:val="clear" w:color="auto" w:fill="FFFFFF"/>
        </w:rPr>
      </w:pPr>
      <w:r w:rsidRPr="000F31BD">
        <w:rPr>
          <w:rFonts w:asciiTheme="minorHAnsi" w:hAnsiTheme="minorHAnsi" w:cstheme="minorHAnsi"/>
          <w:szCs w:val="22"/>
          <w:shd w:val="clear" w:color="auto" w:fill="FFFFFF"/>
        </w:rPr>
        <w:t xml:space="preserve">6 december 2020 </w:t>
      </w:r>
    </w:p>
    <w:p w14:paraId="368E40F5" w14:textId="77777777"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shd w:val="clear" w:color="auto" w:fill="FFFFFF"/>
        </w:rPr>
        <w:t xml:space="preserve">Stichting ‘Euregiotuinen voor ons’, heeft een brief gestuurd aan GS. </w:t>
      </w:r>
      <w:r w:rsidRPr="000F31BD">
        <w:rPr>
          <w:rFonts w:asciiTheme="minorHAnsi" w:hAnsiTheme="minorHAnsi" w:cstheme="minorHAnsi"/>
          <w:szCs w:val="22"/>
        </w:rPr>
        <w:t>Doel van de Stichting: Stiltegebied van maken. Antwoord van GS d.d. 19 januari 2021: Provincie heeft nog geen voorontwerp ontvangen en wacht dat af.</w:t>
      </w:r>
    </w:p>
    <w:p w14:paraId="0A5EC622" w14:textId="77777777" w:rsidR="00B23471" w:rsidRPr="000F31BD" w:rsidRDefault="00B23471" w:rsidP="000F31BD">
      <w:pPr>
        <w:rPr>
          <w:rFonts w:asciiTheme="minorHAnsi" w:hAnsiTheme="minorHAnsi" w:cstheme="minorHAnsi"/>
          <w:szCs w:val="22"/>
        </w:rPr>
      </w:pPr>
    </w:p>
    <w:p w14:paraId="70E3B2A2" w14:textId="77777777"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rPr>
        <w:t>5 maart 2021</w:t>
      </w:r>
    </w:p>
    <w:p w14:paraId="079742FA" w14:textId="153782B6" w:rsidR="00B23471" w:rsidRPr="000F31BD" w:rsidRDefault="00061B33" w:rsidP="000F31BD">
      <w:pPr>
        <w:rPr>
          <w:rFonts w:asciiTheme="minorHAnsi" w:hAnsiTheme="minorHAnsi" w:cstheme="minorHAnsi"/>
          <w:szCs w:val="22"/>
        </w:rPr>
      </w:pPr>
      <w:r w:rsidRPr="000F31BD">
        <w:rPr>
          <w:rFonts w:asciiTheme="minorHAnsi" w:hAnsiTheme="minorHAnsi" w:cstheme="minorHAnsi"/>
          <w:szCs w:val="22"/>
        </w:rPr>
        <w:t>De voorzitter van Stichting Euregiotuinen voor Ons</w:t>
      </w:r>
      <w:r w:rsidR="00B23471" w:rsidRPr="000F31BD">
        <w:rPr>
          <w:rFonts w:asciiTheme="minorHAnsi" w:hAnsiTheme="minorHAnsi" w:cstheme="minorHAnsi"/>
          <w:szCs w:val="22"/>
        </w:rPr>
        <w:t xml:space="preserve"> heeft ingesproken bij Commissie Strategische Opgaven over te verwachten overlast. </w:t>
      </w:r>
      <w:hyperlink r:id="rId7" w:anchor="!/provinciezeeland/20210305_1" w:history="1">
        <w:r w:rsidR="00B23471" w:rsidRPr="000F31BD">
          <w:rPr>
            <w:rStyle w:val="Hyperlink"/>
            <w:rFonts w:asciiTheme="minorHAnsi" w:hAnsiTheme="minorHAnsi" w:cstheme="minorHAnsi"/>
            <w:szCs w:val="22"/>
          </w:rPr>
          <w:t>Commissie Strategische Opgaven (royalcast.com)</w:t>
        </w:r>
      </w:hyperlink>
      <w:r w:rsidR="00B23471" w:rsidRPr="000F31BD">
        <w:rPr>
          <w:rFonts w:asciiTheme="minorHAnsi" w:hAnsiTheme="minorHAnsi" w:cstheme="minorHAnsi"/>
          <w:szCs w:val="22"/>
        </w:rPr>
        <w:t xml:space="preserve"> inspreker 1.</w:t>
      </w:r>
      <w:r w:rsidRPr="000F31BD">
        <w:rPr>
          <w:rFonts w:asciiTheme="minorHAnsi" w:hAnsiTheme="minorHAnsi" w:cstheme="minorHAnsi"/>
          <w:szCs w:val="22"/>
        </w:rPr>
        <w:t xml:space="preserve"> </w:t>
      </w:r>
      <w:r w:rsidR="00B23471" w:rsidRPr="000F31BD">
        <w:rPr>
          <w:rFonts w:asciiTheme="minorHAnsi" w:hAnsiTheme="minorHAnsi" w:cstheme="minorHAnsi"/>
          <w:szCs w:val="22"/>
        </w:rPr>
        <w:t xml:space="preserve">Antwoord </w:t>
      </w:r>
      <w:r w:rsidRPr="000F31BD">
        <w:rPr>
          <w:rFonts w:asciiTheme="minorHAnsi" w:hAnsiTheme="minorHAnsi" w:cstheme="minorHAnsi"/>
          <w:szCs w:val="22"/>
        </w:rPr>
        <w:t>GS</w:t>
      </w:r>
      <w:r w:rsidR="00B23471" w:rsidRPr="000F31BD">
        <w:rPr>
          <w:rFonts w:asciiTheme="minorHAnsi" w:hAnsiTheme="minorHAnsi" w:cstheme="minorHAnsi"/>
          <w:szCs w:val="22"/>
        </w:rPr>
        <w:t xml:space="preserve">: Wij hebben contact met </w:t>
      </w:r>
      <w:r w:rsidRPr="000F31BD">
        <w:rPr>
          <w:rFonts w:asciiTheme="minorHAnsi" w:hAnsiTheme="minorHAnsi" w:cstheme="minorHAnsi"/>
          <w:szCs w:val="22"/>
        </w:rPr>
        <w:t xml:space="preserve">de </w:t>
      </w:r>
      <w:r w:rsidR="00B23471" w:rsidRPr="000F31BD">
        <w:rPr>
          <w:rFonts w:asciiTheme="minorHAnsi" w:hAnsiTheme="minorHAnsi" w:cstheme="minorHAnsi"/>
          <w:szCs w:val="22"/>
        </w:rPr>
        <w:t xml:space="preserve">gemeente over </w:t>
      </w:r>
      <w:r w:rsidRPr="000F31BD">
        <w:rPr>
          <w:rFonts w:asciiTheme="minorHAnsi" w:hAnsiTheme="minorHAnsi" w:cstheme="minorHAnsi"/>
          <w:szCs w:val="22"/>
        </w:rPr>
        <w:t xml:space="preserve">het </w:t>
      </w:r>
      <w:r w:rsidR="00B23471" w:rsidRPr="000F31BD">
        <w:rPr>
          <w:rFonts w:asciiTheme="minorHAnsi" w:hAnsiTheme="minorHAnsi" w:cstheme="minorHAnsi"/>
          <w:szCs w:val="22"/>
        </w:rPr>
        <w:t>voorontwerp en zullen toetsen a.d.h.v. Omgeving</w:t>
      </w:r>
      <w:r w:rsidR="00F61050">
        <w:rPr>
          <w:rFonts w:asciiTheme="minorHAnsi" w:hAnsiTheme="minorHAnsi" w:cstheme="minorHAnsi"/>
          <w:szCs w:val="22"/>
        </w:rPr>
        <w:t>s</w:t>
      </w:r>
      <w:r w:rsidR="00B23471" w:rsidRPr="000F31BD">
        <w:rPr>
          <w:rFonts w:asciiTheme="minorHAnsi" w:hAnsiTheme="minorHAnsi" w:cstheme="minorHAnsi"/>
          <w:szCs w:val="22"/>
        </w:rPr>
        <w:t>verordening 2018 en Natuurwetgeving.</w:t>
      </w:r>
    </w:p>
    <w:p w14:paraId="50F12904" w14:textId="1B664425"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rPr>
        <w:t>PvdA Eddy Heerschop heeft vragen ingediend (dit zijn geen art. 44 vragen). Deze staan in iBabs in SO van 5 maart onder punt 101 maar zonder antwoorden</w:t>
      </w:r>
      <w:r w:rsidR="00061B33" w:rsidRPr="000F31BD">
        <w:rPr>
          <w:rFonts w:asciiTheme="minorHAnsi" w:hAnsiTheme="minorHAnsi" w:cstheme="minorHAnsi"/>
          <w:szCs w:val="22"/>
        </w:rPr>
        <w:t>.</w:t>
      </w:r>
      <w:r w:rsidRPr="000F31BD">
        <w:rPr>
          <w:rFonts w:asciiTheme="minorHAnsi" w:hAnsiTheme="minorHAnsi" w:cstheme="minorHAnsi"/>
          <w:szCs w:val="22"/>
        </w:rPr>
        <w:t xml:space="preserve"> De</w:t>
      </w:r>
      <w:r w:rsidR="00061B33" w:rsidRPr="000F31BD">
        <w:rPr>
          <w:rFonts w:asciiTheme="minorHAnsi" w:hAnsiTheme="minorHAnsi" w:cstheme="minorHAnsi"/>
          <w:szCs w:val="22"/>
        </w:rPr>
        <w:t xml:space="preserve"> vragen </w:t>
      </w:r>
      <w:r w:rsidRPr="000F31BD">
        <w:rPr>
          <w:rFonts w:asciiTheme="minorHAnsi" w:hAnsiTheme="minorHAnsi" w:cstheme="minorHAnsi"/>
          <w:szCs w:val="22"/>
        </w:rPr>
        <w:t>zijn ‘aangehouden’.</w:t>
      </w:r>
    </w:p>
    <w:p w14:paraId="6E243FCE" w14:textId="0B198A2A"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rPr>
        <w:lastRenderedPageBreak/>
        <w:t>6 september 2021</w:t>
      </w:r>
    </w:p>
    <w:p w14:paraId="7FB0BA2B" w14:textId="77777777"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rPr>
        <w:t>Het verzoek om Euregiotuinen op de agenda te zetten van Commissie Ruimte 16-17 september is door de Agendacommissie afgewezen. We worden doorverwezen naar oktober. Maar we kunnen het niet zelf op de agenda zetten, dat kan alleen als er een brief binnenkomt van een externe partij, bijvoorbeeld Stichting Euregiotuinen voor Ons.</w:t>
      </w:r>
    </w:p>
    <w:p w14:paraId="39E2F909" w14:textId="77777777" w:rsidR="00B23471" w:rsidRPr="000F31BD" w:rsidRDefault="00B23471" w:rsidP="000F31BD">
      <w:pPr>
        <w:rPr>
          <w:rFonts w:asciiTheme="minorHAnsi" w:hAnsiTheme="minorHAnsi" w:cstheme="minorHAnsi"/>
          <w:szCs w:val="22"/>
        </w:rPr>
      </w:pPr>
    </w:p>
    <w:p w14:paraId="53789A05" w14:textId="77777777"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rPr>
        <w:t>30 september 2021 – 15 oktober 2021</w:t>
      </w:r>
    </w:p>
    <w:p w14:paraId="54B9A428" w14:textId="37CD184A"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rPr>
        <w:t>De brief van Euregiotuinen voor Ons is volgens de datering verstuurd op 30 september en zou dus op 15 oktober in de stukken kunnen staan maar staat er niet in.</w:t>
      </w:r>
      <w:r w:rsidR="00054EAC" w:rsidRPr="000F31BD">
        <w:rPr>
          <w:rFonts w:asciiTheme="minorHAnsi" w:hAnsiTheme="minorHAnsi" w:cstheme="minorHAnsi"/>
          <w:szCs w:val="22"/>
        </w:rPr>
        <w:t xml:space="preserve"> Volgens het reglement moet een brief 10 dagen van tevoren binnen zijn en gezien deze per e-mail is verstuurd was hij op tijd.</w:t>
      </w:r>
    </w:p>
    <w:p w14:paraId="70DB7369" w14:textId="77777777" w:rsidR="00B23471" w:rsidRPr="000F31BD" w:rsidRDefault="00B23471" w:rsidP="000F31BD">
      <w:pPr>
        <w:rPr>
          <w:rFonts w:asciiTheme="minorHAnsi" w:hAnsiTheme="minorHAnsi" w:cstheme="minorHAnsi"/>
          <w:szCs w:val="22"/>
        </w:rPr>
      </w:pPr>
      <w:r w:rsidRPr="000F31BD">
        <w:rPr>
          <w:rFonts w:asciiTheme="minorHAnsi" w:hAnsiTheme="minorHAnsi" w:cstheme="minorHAnsi"/>
          <w:szCs w:val="22"/>
        </w:rPr>
        <w:br/>
        <w:t>26 november 2021</w:t>
      </w:r>
    </w:p>
    <w:p w14:paraId="2DE77E07" w14:textId="73D0111A" w:rsidR="00B23471" w:rsidRPr="000F31BD" w:rsidRDefault="00054EAC" w:rsidP="000F31BD">
      <w:pPr>
        <w:rPr>
          <w:rFonts w:asciiTheme="minorHAnsi" w:hAnsiTheme="minorHAnsi" w:cstheme="minorHAnsi"/>
          <w:szCs w:val="22"/>
        </w:rPr>
      </w:pPr>
      <w:r w:rsidRPr="000F31BD">
        <w:rPr>
          <w:rFonts w:asciiTheme="minorHAnsi" w:hAnsiTheme="minorHAnsi" w:cstheme="minorHAnsi"/>
          <w:szCs w:val="22"/>
        </w:rPr>
        <w:t>De b</w:t>
      </w:r>
      <w:r w:rsidR="00B23471" w:rsidRPr="000F31BD">
        <w:rPr>
          <w:rFonts w:asciiTheme="minorHAnsi" w:hAnsiTheme="minorHAnsi" w:cstheme="minorHAnsi"/>
          <w:szCs w:val="22"/>
        </w:rPr>
        <w:t xml:space="preserve">rief </w:t>
      </w:r>
      <w:r w:rsidRPr="000F31BD">
        <w:rPr>
          <w:rFonts w:asciiTheme="minorHAnsi" w:hAnsiTheme="minorHAnsi" w:cstheme="minorHAnsi"/>
          <w:szCs w:val="22"/>
        </w:rPr>
        <w:t xml:space="preserve">van 30 september is in de stukken geplaatst. Vier </w:t>
      </w:r>
      <w:r w:rsidR="00B23471" w:rsidRPr="000F31BD">
        <w:rPr>
          <w:rFonts w:asciiTheme="minorHAnsi" w:hAnsiTheme="minorHAnsi" w:cstheme="minorHAnsi"/>
          <w:szCs w:val="22"/>
        </w:rPr>
        <w:t xml:space="preserve">omwonenden hebben ingesproken. </w:t>
      </w:r>
      <w:hyperlink r:id="rId8" w:anchor="!/provinciezeeland/20211126_1" w:history="1">
        <w:r w:rsidR="00B23471" w:rsidRPr="000F31BD">
          <w:rPr>
            <w:rStyle w:val="Hyperlink"/>
            <w:rFonts w:asciiTheme="minorHAnsi" w:hAnsiTheme="minorHAnsi" w:cstheme="minorHAnsi"/>
            <w:szCs w:val="22"/>
          </w:rPr>
          <w:t>Commissie Ruimte (royalcast.com)</w:t>
        </w:r>
      </w:hyperlink>
      <w:r w:rsidR="00B23471" w:rsidRPr="000F31BD">
        <w:rPr>
          <w:rFonts w:asciiTheme="minorHAnsi" w:hAnsiTheme="minorHAnsi" w:cstheme="minorHAnsi"/>
          <w:szCs w:val="22"/>
        </w:rPr>
        <w:t xml:space="preserve"> Agendapunt 4</w:t>
      </w:r>
      <w:r w:rsidRPr="000F31BD">
        <w:rPr>
          <w:rFonts w:asciiTheme="minorHAnsi" w:hAnsiTheme="minorHAnsi" w:cstheme="minorHAnsi"/>
          <w:szCs w:val="22"/>
        </w:rPr>
        <w:t xml:space="preserve"> en</w:t>
      </w:r>
      <w:r w:rsidR="00B23471" w:rsidRPr="000F31BD">
        <w:rPr>
          <w:rFonts w:asciiTheme="minorHAnsi" w:hAnsiTheme="minorHAnsi" w:cstheme="minorHAnsi"/>
          <w:szCs w:val="22"/>
        </w:rPr>
        <w:t xml:space="preserve"> </w:t>
      </w:r>
      <w:r w:rsidRPr="000F31BD">
        <w:rPr>
          <w:rFonts w:asciiTheme="minorHAnsi" w:hAnsiTheme="minorHAnsi" w:cstheme="minorHAnsi"/>
          <w:szCs w:val="22"/>
        </w:rPr>
        <w:t>b</w:t>
      </w:r>
      <w:r w:rsidR="00B23471" w:rsidRPr="000F31BD">
        <w:rPr>
          <w:rFonts w:asciiTheme="minorHAnsi" w:hAnsiTheme="minorHAnsi" w:cstheme="minorHAnsi"/>
          <w:szCs w:val="22"/>
        </w:rPr>
        <w:t>rief nummer 110</w:t>
      </w:r>
      <w:r w:rsidRPr="000F31BD">
        <w:rPr>
          <w:rFonts w:asciiTheme="minorHAnsi" w:hAnsiTheme="minorHAnsi" w:cstheme="minorHAnsi"/>
          <w:szCs w:val="22"/>
        </w:rPr>
        <w:t>. De brief is</w:t>
      </w:r>
      <w:r w:rsidR="00B23471" w:rsidRPr="000F31BD">
        <w:rPr>
          <w:rFonts w:asciiTheme="minorHAnsi" w:hAnsiTheme="minorHAnsi" w:cstheme="minorHAnsi"/>
          <w:szCs w:val="22"/>
        </w:rPr>
        <w:t xml:space="preserve"> teruggevraagd</w:t>
      </w:r>
      <w:r w:rsidRPr="000F31BD">
        <w:rPr>
          <w:rFonts w:asciiTheme="minorHAnsi" w:hAnsiTheme="minorHAnsi" w:cstheme="minorHAnsi"/>
          <w:szCs w:val="22"/>
        </w:rPr>
        <w:t xml:space="preserve"> door PvdD en GL en </w:t>
      </w:r>
      <w:r w:rsidR="000F31BD">
        <w:rPr>
          <w:rFonts w:asciiTheme="minorHAnsi" w:hAnsiTheme="minorHAnsi" w:cstheme="minorHAnsi"/>
          <w:szCs w:val="22"/>
        </w:rPr>
        <w:t>komt terug</w:t>
      </w:r>
      <w:r w:rsidR="00B23471" w:rsidRPr="000F31BD">
        <w:rPr>
          <w:rFonts w:asciiTheme="minorHAnsi" w:hAnsiTheme="minorHAnsi" w:cstheme="minorHAnsi"/>
          <w:szCs w:val="22"/>
        </w:rPr>
        <w:t xml:space="preserve"> in C</w:t>
      </w:r>
      <w:r w:rsidRPr="000F31BD">
        <w:rPr>
          <w:rFonts w:asciiTheme="minorHAnsi" w:hAnsiTheme="minorHAnsi" w:cstheme="minorHAnsi"/>
          <w:szCs w:val="22"/>
        </w:rPr>
        <w:t>o</w:t>
      </w:r>
      <w:r w:rsidR="000F31BD">
        <w:rPr>
          <w:rFonts w:asciiTheme="minorHAnsi" w:hAnsiTheme="minorHAnsi" w:cstheme="minorHAnsi"/>
          <w:szCs w:val="22"/>
        </w:rPr>
        <w:t>m</w:t>
      </w:r>
      <w:r w:rsidRPr="000F31BD">
        <w:rPr>
          <w:rFonts w:asciiTheme="minorHAnsi" w:hAnsiTheme="minorHAnsi" w:cstheme="minorHAnsi"/>
          <w:szCs w:val="22"/>
        </w:rPr>
        <w:t>missie</w:t>
      </w:r>
      <w:r w:rsidR="00B23471" w:rsidRPr="000F31BD">
        <w:rPr>
          <w:rFonts w:asciiTheme="minorHAnsi" w:hAnsiTheme="minorHAnsi" w:cstheme="minorHAnsi"/>
          <w:szCs w:val="22"/>
        </w:rPr>
        <w:t xml:space="preserve"> Ruimte op zijn vroegst eind januari 202</w:t>
      </w:r>
      <w:r w:rsidRPr="000F31BD">
        <w:rPr>
          <w:rFonts w:asciiTheme="minorHAnsi" w:hAnsiTheme="minorHAnsi" w:cstheme="minorHAnsi"/>
          <w:szCs w:val="22"/>
        </w:rPr>
        <w:t>2</w:t>
      </w:r>
      <w:r w:rsidR="00B23471" w:rsidRPr="000F31BD">
        <w:rPr>
          <w:rFonts w:asciiTheme="minorHAnsi" w:hAnsiTheme="minorHAnsi" w:cstheme="minorHAnsi"/>
          <w:szCs w:val="22"/>
        </w:rPr>
        <w:t>.</w:t>
      </w:r>
    </w:p>
    <w:p w14:paraId="0690F282" w14:textId="01B41D21" w:rsidR="00054EAC" w:rsidRPr="000F31BD" w:rsidRDefault="00054EAC" w:rsidP="000F31BD">
      <w:pPr>
        <w:rPr>
          <w:rFonts w:asciiTheme="minorHAnsi" w:hAnsiTheme="minorHAnsi" w:cstheme="minorHAnsi"/>
          <w:szCs w:val="22"/>
        </w:rPr>
      </w:pPr>
    </w:p>
    <w:p w14:paraId="7EFF3DC0" w14:textId="52D3C254" w:rsidR="00054EAC" w:rsidRPr="000F31BD" w:rsidRDefault="00054EAC" w:rsidP="000F31BD">
      <w:pPr>
        <w:rPr>
          <w:rFonts w:asciiTheme="minorHAnsi" w:hAnsiTheme="minorHAnsi" w:cstheme="minorHAnsi"/>
          <w:b/>
          <w:bCs/>
          <w:color w:val="000000"/>
          <w:szCs w:val="22"/>
          <w:shd w:val="clear" w:color="auto" w:fill="FFFFFF"/>
        </w:rPr>
      </w:pPr>
      <w:r w:rsidRPr="000F31BD">
        <w:rPr>
          <w:rFonts w:asciiTheme="minorHAnsi" w:hAnsiTheme="minorHAnsi" w:cstheme="minorHAnsi"/>
          <w:b/>
          <w:bCs/>
          <w:color w:val="000000"/>
          <w:szCs w:val="22"/>
          <w:shd w:val="clear" w:color="auto" w:fill="FFFFFF"/>
        </w:rPr>
        <w:t xml:space="preserve">Reden </w:t>
      </w:r>
      <w:r w:rsidR="000F31BD" w:rsidRPr="000F31BD">
        <w:rPr>
          <w:rFonts w:asciiTheme="minorHAnsi" w:hAnsiTheme="minorHAnsi" w:cstheme="minorHAnsi"/>
          <w:b/>
          <w:bCs/>
          <w:color w:val="000000"/>
          <w:szCs w:val="22"/>
          <w:shd w:val="clear" w:color="auto" w:fill="FFFFFF"/>
        </w:rPr>
        <w:t>om nu te kiezen voor Artikel 44 vragen</w:t>
      </w:r>
      <w:r w:rsidRPr="000F31BD">
        <w:rPr>
          <w:rFonts w:asciiTheme="minorHAnsi" w:hAnsiTheme="minorHAnsi" w:cstheme="minorHAnsi"/>
          <w:b/>
          <w:bCs/>
          <w:color w:val="000000"/>
          <w:szCs w:val="22"/>
          <w:shd w:val="clear" w:color="auto" w:fill="FFFFFF"/>
        </w:rPr>
        <w:t>:</w:t>
      </w:r>
    </w:p>
    <w:p w14:paraId="20D2FDC4" w14:textId="595E00B3" w:rsidR="000F31BD" w:rsidRPr="000F31BD" w:rsidRDefault="000F31BD" w:rsidP="000F31BD">
      <w:pPr>
        <w:rPr>
          <w:rFonts w:asciiTheme="minorHAnsi" w:hAnsiTheme="minorHAnsi" w:cstheme="minorHAnsi"/>
          <w:b/>
          <w:bCs/>
          <w:color w:val="000000"/>
          <w:szCs w:val="22"/>
          <w:shd w:val="clear" w:color="auto" w:fill="FFFFFF"/>
        </w:rPr>
      </w:pPr>
    </w:p>
    <w:p w14:paraId="064DAB39" w14:textId="44E73CC3" w:rsidR="000F31BD" w:rsidRPr="000F31BD" w:rsidRDefault="000F31BD" w:rsidP="000F31BD">
      <w:pPr>
        <w:rPr>
          <w:rFonts w:asciiTheme="minorHAnsi" w:hAnsiTheme="minorHAnsi" w:cstheme="minorHAnsi"/>
          <w:color w:val="000000"/>
          <w:szCs w:val="22"/>
          <w:shd w:val="clear" w:color="auto" w:fill="FFFFFF"/>
        </w:rPr>
      </w:pPr>
      <w:r w:rsidRPr="000F31BD">
        <w:rPr>
          <w:rFonts w:asciiTheme="minorHAnsi" w:hAnsiTheme="minorHAnsi" w:cstheme="minorHAnsi"/>
          <w:color w:val="000000"/>
          <w:szCs w:val="22"/>
          <w:shd w:val="clear" w:color="auto" w:fill="FFFFFF"/>
        </w:rPr>
        <w:t>Tot op heden is er nog geen gelegenheid geweest het onderwerp in een commissie te behandelen. Wij vrezen voor onomkeerbare stappen op korte termijn en vragen GS daarom vriendelijk doch dringend onderstaande vragen op korte termijn te beantwoorden.</w:t>
      </w:r>
    </w:p>
    <w:p w14:paraId="24DAA830" w14:textId="77777777" w:rsidR="00B23471" w:rsidRPr="000F31BD" w:rsidRDefault="00B23471" w:rsidP="000F31BD">
      <w:pPr>
        <w:rPr>
          <w:rFonts w:asciiTheme="minorHAnsi" w:hAnsiTheme="minorHAnsi" w:cstheme="minorHAnsi"/>
          <w:szCs w:val="22"/>
        </w:rPr>
      </w:pPr>
    </w:p>
    <w:p w14:paraId="73730483" w14:textId="6C9D3CFE" w:rsidR="00B23471" w:rsidRPr="000F31BD" w:rsidRDefault="00B23471" w:rsidP="000F31BD">
      <w:pPr>
        <w:rPr>
          <w:rFonts w:asciiTheme="minorHAnsi" w:hAnsiTheme="minorHAnsi" w:cstheme="minorHAnsi"/>
          <w:b/>
          <w:bCs/>
          <w:szCs w:val="22"/>
        </w:rPr>
      </w:pPr>
      <w:r w:rsidRPr="000F31BD">
        <w:rPr>
          <w:rFonts w:asciiTheme="minorHAnsi" w:hAnsiTheme="minorHAnsi" w:cstheme="minorHAnsi"/>
          <w:b/>
          <w:bCs/>
          <w:szCs w:val="22"/>
        </w:rPr>
        <w:t>DE VRAGEN:</w:t>
      </w:r>
    </w:p>
    <w:p w14:paraId="1E8115F2" w14:textId="77777777" w:rsidR="00B23471" w:rsidRPr="000F31BD" w:rsidRDefault="00B23471" w:rsidP="000F31BD">
      <w:pPr>
        <w:rPr>
          <w:rFonts w:asciiTheme="minorHAnsi" w:hAnsiTheme="minorHAnsi" w:cstheme="minorHAnsi"/>
          <w:szCs w:val="22"/>
        </w:rPr>
      </w:pPr>
    </w:p>
    <w:p w14:paraId="65380116" w14:textId="1C2663FF" w:rsidR="00C3133B" w:rsidRPr="000F31BD" w:rsidRDefault="00B23471"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Heeft Provincie Zeeland tussen 2014 en 2021 contact gehad met Gemeente Sluis over Euregiotuinen?</w:t>
      </w:r>
      <w:r w:rsidRPr="000F31BD">
        <w:rPr>
          <w:rFonts w:asciiTheme="minorHAnsi" w:hAnsiTheme="minorHAnsi" w:cstheme="minorHAnsi"/>
          <w:szCs w:val="22"/>
        </w:rPr>
        <w:br/>
      </w:r>
      <w:r w:rsidR="00A503B0">
        <w:rPr>
          <w:rFonts w:asciiTheme="minorHAnsi" w:hAnsiTheme="minorHAnsi" w:cstheme="minorHAnsi"/>
          <w:szCs w:val="22"/>
        </w:rPr>
        <w:t>Graag een toelichting</w:t>
      </w:r>
      <w:r w:rsidR="0077651E">
        <w:rPr>
          <w:rFonts w:asciiTheme="minorHAnsi" w:hAnsiTheme="minorHAnsi" w:cstheme="minorHAnsi"/>
          <w:szCs w:val="22"/>
        </w:rPr>
        <w:t>:</w:t>
      </w:r>
      <w:r w:rsidR="00A503B0">
        <w:rPr>
          <w:rFonts w:asciiTheme="minorHAnsi" w:hAnsiTheme="minorHAnsi" w:cstheme="minorHAnsi"/>
          <w:szCs w:val="22"/>
        </w:rPr>
        <w:t xml:space="preserve"> was er bijvoorbeeld</w:t>
      </w:r>
      <w:r w:rsidRPr="000F31BD">
        <w:rPr>
          <w:rFonts w:asciiTheme="minorHAnsi" w:hAnsiTheme="minorHAnsi" w:cstheme="minorHAnsi"/>
          <w:szCs w:val="22"/>
        </w:rPr>
        <w:t xml:space="preserve"> overleg over de natuurwaarden van Euregiotuinen, het behoud daarvan, de optie om er bestemming natuur van de maken, de samenhang met Natura 2000 gebied Groote Gat en de mogelijke verbinding met Sophiapolder en/of Gebiedsgerichte Aanpak?</w:t>
      </w:r>
    </w:p>
    <w:p w14:paraId="6654F604" w14:textId="77777777" w:rsidR="00C3133B" w:rsidRPr="000F31BD" w:rsidRDefault="00C3133B" w:rsidP="000F31BD">
      <w:pPr>
        <w:pStyle w:val="Lijstalinea"/>
        <w:rPr>
          <w:rFonts w:asciiTheme="minorHAnsi" w:hAnsiTheme="minorHAnsi" w:cstheme="minorHAnsi"/>
          <w:szCs w:val="22"/>
        </w:rPr>
      </w:pPr>
    </w:p>
    <w:p w14:paraId="59339E3C" w14:textId="07D6DEA5" w:rsidR="00B23471" w:rsidRPr="00F50C23" w:rsidRDefault="00C3133B" w:rsidP="00F50C23">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Vind</w:t>
      </w:r>
      <w:r w:rsidR="00F50C23">
        <w:rPr>
          <w:rFonts w:asciiTheme="minorHAnsi" w:hAnsiTheme="minorHAnsi" w:cstheme="minorHAnsi"/>
          <w:szCs w:val="22"/>
        </w:rPr>
        <w:t>t</w:t>
      </w:r>
      <w:r w:rsidRPr="000F31BD">
        <w:rPr>
          <w:rFonts w:asciiTheme="minorHAnsi" w:hAnsiTheme="minorHAnsi" w:cstheme="minorHAnsi"/>
          <w:szCs w:val="22"/>
        </w:rPr>
        <w:t xml:space="preserve"> GS het belangrijk de ecologische waarden van Euregiotuinen te beschermen?</w:t>
      </w:r>
      <w:r w:rsidR="00F50C23">
        <w:rPr>
          <w:rFonts w:asciiTheme="minorHAnsi" w:hAnsiTheme="minorHAnsi" w:cstheme="minorHAnsi"/>
          <w:szCs w:val="22"/>
        </w:rPr>
        <w:br/>
        <w:t>Graag een toelichting</w:t>
      </w:r>
      <w:r w:rsidR="0077651E">
        <w:rPr>
          <w:rFonts w:asciiTheme="minorHAnsi" w:hAnsiTheme="minorHAnsi" w:cstheme="minorHAnsi"/>
          <w:szCs w:val="22"/>
        </w:rPr>
        <w:t>,</w:t>
      </w:r>
      <w:r w:rsidR="00A503B0">
        <w:rPr>
          <w:rFonts w:asciiTheme="minorHAnsi" w:hAnsiTheme="minorHAnsi" w:cstheme="minorHAnsi"/>
          <w:szCs w:val="22"/>
        </w:rPr>
        <w:t xml:space="preserve"> waarom en hoe?</w:t>
      </w:r>
      <w:r w:rsidR="00B23471" w:rsidRPr="00F50C23">
        <w:rPr>
          <w:rFonts w:asciiTheme="minorHAnsi" w:hAnsiTheme="minorHAnsi" w:cstheme="minorHAnsi"/>
          <w:szCs w:val="22"/>
        </w:rPr>
        <w:br/>
      </w:r>
    </w:p>
    <w:p w14:paraId="2C4A3BEA" w14:textId="48926CC6" w:rsidR="00B23471" w:rsidRPr="000F31BD" w:rsidRDefault="00B23471"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Heeft Provincie Zeeland tussen 2014 en 2021 overwogen Euregiotuinen aan te kopen om toe te voegen aan het Natuur Netwerk Zeeland?</w:t>
      </w:r>
      <w:r w:rsidR="00F50C23">
        <w:rPr>
          <w:rFonts w:asciiTheme="minorHAnsi" w:hAnsiTheme="minorHAnsi" w:cstheme="minorHAnsi"/>
          <w:szCs w:val="22"/>
        </w:rPr>
        <w:t xml:space="preserve"> Graag een toelichting.</w:t>
      </w:r>
      <w:r w:rsidRPr="000F31BD">
        <w:rPr>
          <w:rFonts w:asciiTheme="minorHAnsi" w:hAnsiTheme="minorHAnsi" w:cstheme="minorHAnsi"/>
          <w:szCs w:val="22"/>
        </w:rPr>
        <w:br/>
      </w:r>
    </w:p>
    <w:p w14:paraId="36E94ADD" w14:textId="0ECA1F1E" w:rsidR="00B23471" w:rsidRPr="000F31BD" w:rsidRDefault="00B23471"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De Provincie heeft een doelstelling te halen om het Natuur</w:t>
      </w:r>
      <w:r w:rsidR="00F61050">
        <w:rPr>
          <w:rFonts w:asciiTheme="minorHAnsi" w:hAnsiTheme="minorHAnsi" w:cstheme="minorHAnsi"/>
          <w:szCs w:val="22"/>
        </w:rPr>
        <w:t xml:space="preserve"> </w:t>
      </w:r>
      <w:r w:rsidRPr="000F31BD">
        <w:rPr>
          <w:rFonts w:asciiTheme="minorHAnsi" w:hAnsiTheme="minorHAnsi" w:cstheme="minorHAnsi"/>
          <w:szCs w:val="22"/>
        </w:rPr>
        <w:t>Netwerk Zeeland te voltooien, voor zover wij weten nog 727 hectare. Is aankoop van Euregiotuinen door de Provincie een optie?</w:t>
      </w:r>
      <w:r w:rsidR="00F50C23">
        <w:rPr>
          <w:rFonts w:asciiTheme="minorHAnsi" w:hAnsiTheme="minorHAnsi" w:cstheme="minorHAnsi"/>
          <w:szCs w:val="22"/>
        </w:rPr>
        <w:t xml:space="preserve"> Waarom wel of waarom niet?</w:t>
      </w:r>
    </w:p>
    <w:p w14:paraId="2EE9C55F" w14:textId="77777777" w:rsidR="00B23471" w:rsidRPr="000F31BD" w:rsidRDefault="00B23471" w:rsidP="000F31BD">
      <w:pPr>
        <w:pStyle w:val="Lijstalinea"/>
        <w:rPr>
          <w:rFonts w:asciiTheme="minorHAnsi" w:hAnsiTheme="minorHAnsi" w:cstheme="minorHAnsi"/>
          <w:szCs w:val="22"/>
        </w:rPr>
      </w:pPr>
    </w:p>
    <w:p w14:paraId="5945931E" w14:textId="4956CD9E" w:rsidR="00B23471" w:rsidRDefault="00B23471"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 xml:space="preserve">Zo nee, ziet </w:t>
      </w:r>
      <w:r w:rsidR="00351E44" w:rsidRPr="000F31BD">
        <w:rPr>
          <w:rFonts w:asciiTheme="minorHAnsi" w:hAnsiTheme="minorHAnsi" w:cstheme="minorHAnsi"/>
          <w:szCs w:val="22"/>
        </w:rPr>
        <w:t>GS</w:t>
      </w:r>
      <w:r w:rsidRPr="000F31BD">
        <w:rPr>
          <w:rFonts w:asciiTheme="minorHAnsi" w:hAnsiTheme="minorHAnsi" w:cstheme="minorHAnsi"/>
          <w:szCs w:val="22"/>
        </w:rPr>
        <w:t xml:space="preserve"> andere opties om deze 13 ha natuur te redden?</w:t>
      </w:r>
    </w:p>
    <w:p w14:paraId="221AFFCA" w14:textId="77777777" w:rsidR="00D813B8" w:rsidRPr="00D813B8" w:rsidRDefault="00D813B8" w:rsidP="00D813B8">
      <w:pPr>
        <w:rPr>
          <w:rFonts w:asciiTheme="minorHAnsi" w:hAnsiTheme="minorHAnsi" w:cstheme="minorHAnsi"/>
          <w:szCs w:val="22"/>
        </w:rPr>
      </w:pPr>
    </w:p>
    <w:p w14:paraId="073ED8A6" w14:textId="6B1D621A" w:rsidR="00806E26" w:rsidRPr="000F31BD" w:rsidRDefault="00B23471"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Is er onderzoek gedaan naar de mogelijkheid tot koppeling van de 3 natuurgebieden Groote Gat, Euregiotuinen en Sophiapolder?</w:t>
      </w:r>
      <w:r w:rsidR="00FE2478" w:rsidRPr="000F31BD">
        <w:rPr>
          <w:rFonts w:asciiTheme="minorHAnsi" w:hAnsiTheme="minorHAnsi" w:cstheme="minorHAnsi"/>
          <w:szCs w:val="22"/>
        </w:rPr>
        <w:br/>
      </w:r>
      <w:r w:rsidR="00806E26" w:rsidRPr="000F31BD">
        <w:rPr>
          <w:rFonts w:asciiTheme="minorHAnsi" w:hAnsiTheme="minorHAnsi" w:cstheme="minorHAnsi"/>
          <w:szCs w:val="22"/>
        </w:rPr>
        <w:t>Zo nee, is GS alsnog bereid deze mogelijkheid te onderzoeken?</w:t>
      </w:r>
    </w:p>
    <w:p w14:paraId="77C2A45F" w14:textId="77777777" w:rsidR="00D813B8" w:rsidRDefault="00D813B8" w:rsidP="00D813B8">
      <w:pPr>
        <w:pStyle w:val="Lijstalinea"/>
        <w:rPr>
          <w:rFonts w:asciiTheme="minorHAnsi" w:hAnsiTheme="minorHAnsi" w:cstheme="minorHAnsi"/>
          <w:szCs w:val="22"/>
        </w:rPr>
      </w:pPr>
    </w:p>
    <w:p w14:paraId="368EBFBE" w14:textId="305CEB7B" w:rsidR="00FE2478" w:rsidRPr="000F31BD" w:rsidRDefault="00B23471"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Is er onderzoek gedaan naar de mogelijkheid tot aanwijzing van Euregiotuinen tot locatie voor bos</w:t>
      </w:r>
      <w:r w:rsidR="00F900F2" w:rsidRPr="000F31BD">
        <w:rPr>
          <w:rFonts w:asciiTheme="minorHAnsi" w:hAnsiTheme="minorHAnsi" w:cstheme="minorHAnsi"/>
          <w:szCs w:val="22"/>
        </w:rPr>
        <w:t xml:space="preserve">, </w:t>
      </w:r>
      <w:r w:rsidRPr="000F31BD">
        <w:rPr>
          <w:rFonts w:asciiTheme="minorHAnsi" w:hAnsiTheme="minorHAnsi" w:cstheme="minorHAnsi"/>
          <w:szCs w:val="22"/>
        </w:rPr>
        <w:t xml:space="preserve">bijvoorbeeld </w:t>
      </w:r>
      <w:r w:rsidR="00F900F2" w:rsidRPr="000F31BD">
        <w:rPr>
          <w:rFonts w:asciiTheme="minorHAnsi" w:hAnsiTheme="minorHAnsi" w:cstheme="minorHAnsi"/>
          <w:szCs w:val="22"/>
        </w:rPr>
        <w:t xml:space="preserve">in het kader van </w:t>
      </w:r>
      <w:r w:rsidRPr="000F31BD">
        <w:rPr>
          <w:rFonts w:asciiTheme="minorHAnsi" w:hAnsiTheme="minorHAnsi" w:cstheme="minorHAnsi"/>
          <w:szCs w:val="22"/>
        </w:rPr>
        <w:t xml:space="preserve">de Zeeuwse Bosvisie, </w:t>
      </w:r>
      <w:r w:rsidR="0077651E">
        <w:rPr>
          <w:rFonts w:asciiTheme="minorHAnsi" w:hAnsiTheme="minorHAnsi" w:cstheme="minorHAnsi"/>
          <w:szCs w:val="22"/>
        </w:rPr>
        <w:t>project V</w:t>
      </w:r>
      <w:r w:rsidRPr="000F31BD">
        <w:rPr>
          <w:rFonts w:asciiTheme="minorHAnsi" w:hAnsiTheme="minorHAnsi" w:cstheme="minorHAnsi"/>
          <w:szCs w:val="22"/>
        </w:rPr>
        <w:t>oedselbos</w:t>
      </w:r>
      <w:r w:rsidR="0077651E">
        <w:rPr>
          <w:rFonts w:asciiTheme="minorHAnsi" w:hAnsiTheme="minorHAnsi" w:cstheme="minorHAnsi"/>
          <w:szCs w:val="22"/>
        </w:rPr>
        <w:t>sen</w:t>
      </w:r>
      <w:r w:rsidR="00F900F2" w:rsidRPr="000F31BD">
        <w:rPr>
          <w:rFonts w:asciiTheme="minorHAnsi" w:hAnsiTheme="minorHAnsi" w:cstheme="minorHAnsi"/>
          <w:szCs w:val="22"/>
        </w:rPr>
        <w:t xml:space="preserve">, </w:t>
      </w:r>
      <w:r w:rsidR="0077651E">
        <w:rPr>
          <w:rFonts w:asciiTheme="minorHAnsi" w:hAnsiTheme="minorHAnsi" w:cstheme="minorHAnsi"/>
          <w:szCs w:val="22"/>
        </w:rPr>
        <w:t xml:space="preserve">of als </w:t>
      </w:r>
      <w:r w:rsidR="00F900F2" w:rsidRPr="000F31BD">
        <w:rPr>
          <w:rFonts w:asciiTheme="minorHAnsi" w:hAnsiTheme="minorHAnsi" w:cstheme="minorHAnsi"/>
          <w:szCs w:val="22"/>
        </w:rPr>
        <w:t>herdenkingsbos</w:t>
      </w:r>
      <w:r w:rsidR="00885FA8">
        <w:rPr>
          <w:rFonts w:asciiTheme="minorHAnsi" w:hAnsiTheme="minorHAnsi" w:cstheme="minorHAnsi"/>
          <w:szCs w:val="22"/>
        </w:rPr>
        <w:t xml:space="preserve"> (Staatsbosbeheer zoekt locaties) </w:t>
      </w:r>
      <w:r w:rsidRPr="000F31BD">
        <w:rPr>
          <w:rFonts w:asciiTheme="minorHAnsi" w:hAnsiTheme="minorHAnsi" w:cstheme="minorHAnsi"/>
          <w:szCs w:val="22"/>
        </w:rPr>
        <w:t xml:space="preserve">en/of </w:t>
      </w:r>
      <w:proofErr w:type="spellStart"/>
      <w:r w:rsidRPr="000F31BD">
        <w:rPr>
          <w:rFonts w:asciiTheme="minorHAnsi" w:hAnsiTheme="minorHAnsi" w:cstheme="minorHAnsi"/>
          <w:szCs w:val="22"/>
        </w:rPr>
        <w:t>agroforestry</w:t>
      </w:r>
      <w:proofErr w:type="spellEnd"/>
      <w:r w:rsidRPr="000F31BD">
        <w:rPr>
          <w:rFonts w:asciiTheme="minorHAnsi" w:hAnsiTheme="minorHAnsi" w:cstheme="minorHAnsi"/>
          <w:szCs w:val="22"/>
        </w:rPr>
        <w:t>?</w:t>
      </w:r>
      <w:r w:rsidR="00FE2478" w:rsidRPr="000F31BD">
        <w:rPr>
          <w:rFonts w:asciiTheme="minorHAnsi" w:hAnsiTheme="minorHAnsi" w:cstheme="minorHAnsi"/>
          <w:szCs w:val="22"/>
        </w:rPr>
        <w:br/>
        <w:t>Zo nee, is GS alsnog bereid deze mogelijkheid te onderzoeken?</w:t>
      </w:r>
    </w:p>
    <w:p w14:paraId="1D5EB2DE" w14:textId="77777777" w:rsidR="00FE2478" w:rsidRPr="000F31BD" w:rsidRDefault="00FE2478" w:rsidP="000F31BD">
      <w:pPr>
        <w:pStyle w:val="Lijstalinea"/>
        <w:rPr>
          <w:rFonts w:asciiTheme="minorHAnsi" w:hAnsiTheme="minorHAnsi" w:cstheme="minorHAnsi"/>
          <w:szCs w:val="22"/>
        </w:rPr>
      </w:pPr>
    </w:p>
    <w:p w14:paraId="5578D655" w14:textId="0413FF74" w:rsidR="00B23471" w:rsidRPr="000F31BD" w:rsidRDefault="00B23471"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 xml:space="preserve">Heeft de Provincie Gemeente </w:t>
      </w:r>
      <w:r w:rsidR="00A503B0">
        <w:rPr>
          <w:rFonts w:asciiTheme="minorHAnsi" w:hAnsiTheme="minorHAnsi" w:cstheme="minorHAnsi"/>
          <w:szCs w:val="22"/>
        </w:rPr>
        <w:t xml:space="preserve">Sluis </w:t>
      </w:r>
      <w:r w:rsidRPr="000F31BD">
        <w:rPr>
          <w:rFonts w:asciiTheme="minorHAnsi" w:hAnsiTheme="minorHAnsi" w:cstheme="minorHAnsi"/>
          <w:szCs w:val="22"/>
        </w:rPr>
        <w:t xml:space="preserve">aangemoedigd een verzoek in te dienen voor een bestemmingsverandering, zoals Stiltegebied, Natuurgebied of gebied voor </w:t>
      </w:r>
      <w:proofErr w:type="spellStart"/>
      <w:r w:rsidRPr="000F31BD">
        <w:rPr>
          <w:rFonts w:asciiTheme="minorHAnsi" w:hAnsiTheme="minorHAnsi" w:cstheme="minorHAnsi"/>
          <w:szCs w:val="22"/>
        </w:rPr>
        <w:t>Rewilding</w:t>
      </w:r>
      <w:proofErr w:type="spellEnd"/>
      <w:r w:rsidRPr="000F31BD">
        <w:rPr>
          <w:rFonts w:asciiTheme="minorHAnsi" w:hAnsiTheme="minorHAnsi" w:cstheme="minorHAnsi"/>
          <w:szCs w:val="22"/>
        </w:rPr>
        <w:t>?</w:t>
      </w:r>
      <w:r w:rsidR="00FE2478" w:rsidRPr="000F31BD">
        <w:rPr>
          <w:rFonts w:asciiTheme="minorHAnsi" w:hAnsiTheme="minorHAnsi" w:cstheme="minorHAnsi"/>
          <w:szCs w:val="22"/>
        </w:rPr>
        <w:br/>
        <w:t xml:space="preserve">Zo nee, is GS alsnog bereid </w:t>
      </w:r>
      <w:r w:rsidR="00351E44" w:rsidRPr="000F31BD">
        <w:rPr>
          <w:rFonts w:asciiTheme="minorHAnsi" w:hAnsiTheme="minorHAnsi" w:cstheme="minorHAnsi"/>
          <w:szCs w:val="22"/>
        </w:rPr>
        <w:t>Gemeente Sluis hiertoe aan te moedigen?</w:t>
      </w:r>
    </w:p>
    <w:p w14:paraId="17C34C8E" w14:textId="77777777" w:rsidR="00B23471" w:rsidRPr="000F31BD" w:rsidRDefault="00B23471" w:rsidP="000F31BD">
      <w:pPr>
        <w:pStyle w:val="Lijstalinea"/>
        <w:rPr>
          <w:rFonts w:asciiTheme="minorHAnsi" w:hAnsiTheme="minorHAnsi" w:cstheme="minorHAnsi"/>
          <w:szCs w:val="22"/>
        </w:rPr>
      </w:pPr>
    </w:p>
    <w:p w14:paraId="3A5C969D" w14:textId="6CD202C1" w:rsidR="00B23471" w:rsidRPr="00884126" w:rsidRDefault="00B23471" w:rsidP="00884126">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 xml:space="preserve">De betreffende ondernemer krijgt de grond aangeboden voor 725.000, zonder dat er gesprekken gevoerd zijn met andere indieners van plannen om iets in dit gebied te gaan doen. De verkoopprijs aan </w:t>
      </w:r>
      <w:r w:rsidR="00F61050">
        <w:rPr>
          <w:rFonts w:asciiTheme="minorHAnsi" w:hAnsiTheme="minorHAnsi" w:cstheme="minorHAnsi"/>
          <w:szCs w:val="22"/>
        </w:rPr>
        <w:t>deze ondernemer</w:t>
      </w:r>
      <w:r w:rsidRPr="000F31BD">
        <w:rPr>
          <w:rFonts w:asciiTheme="minorHAnsi" w:hAnsiTheme="minorHAnsi" w:cstheme="minorHAnsi"/>
          <w:szCs w:val="22"/>
        </w:rPr>
        <w:t xml:space="preserve"> komt neer op 5,57 euro per m2 wat klinkt als een prijs voor bestemming agrarische grond, maar volgens onze informatie is de bestemming </w:t>
      </w:r>
      <w:r w:rsidR="00F61050">
        <w:rPr>
          <w:rFonts w:asciiTheme="minorHAnsi" w:hAnsiTheme="minorHAnsi" w:cstheme="minorHAnsi"/>
          <w:szCs w:val="22"/>
        </w:rPr>
        <w:t xml:space="preserve">volgens het ingediende projectplan </w:t>
      </w:r>
      <w:r w:rsidRPr="000F31BD">
        <w:rPr>
          <w:rFonts w:asciiTheme="minorHAnsi" w:hAnsiTheme="minorHAnsi" w:cstheme="minorHAnsi"/>
          <w:szCs w:val="22"/>
        </w:rPr>
        <w:t>deels recreatie en deels bouwgrond</w:t>
      </w:r>
      <w:r w:rsidR="00884126">
        <w:rPr>
          <w:rFonts w:asciiTheme="minorHAnsi" w:hAnsiTheme="minorHAnsi" w:cstheme="minorHAnsi"/>
          <w:szCs w:val="22"/>
        </w:rPr>
        <w:t>. Volgens een vergaderstuk van P</w:t>
      </w:r>
      <w:r w:rsidR="00885FA8">
        <w:rPr>
          <w:rFonts w:asciiTheme="minorHAnsi" w:hAnsiTheme="minorHAnsi" w:cstheme="minorHAnsi"/>
          <w:szCs w:val="22"/>
        </w:rPr>
        <w:t xml:space="preserve">rovinciale </w:t>
      </w:r>
      <w:r w:rsidR="00884126">
        <w:rPr>
          <w:rFonts w:asciiTheme="minorHAnsi" w:hAnsiTheme="minorHAnsi" w:cstheme="minorHAnsi"/>
          <w:szCs w:val="22"/>
        </w:rPr>
        <w:t>S</w:t>
      </w:r>
      <w:r w:rsidR="00885FA8">
        <w:rPr>
          <w:rFonts w:asciiTheme="minorHAnsi" w:hAnsiTheme="minorHAnsi" w:cstheme="minorHAnsi"/>
          <w:szCs w:val="22"/>
        </w:rPr>
        <w:t>taten</w:t>
      </w:r>
      <w:r w:rsidR="00884126">
        <w:rPr>
          <w:rFonts w:asciiTheme="minorHAnsi" w:hAnsiTheme="minorHAnsi" w:cstheme="minorHAnsi"/>
          <w:szCs w:val="22"/>
        </w:rPr>
        <w:t xml:space="preserve"> uit de vergadering van 11 december 1998, nummer 985162/43 kostte de aankoop van de grond toen al 1,28 miljoen en de totale investering 8,45 miljoen. </w:t>
      </w:r>
      <w:r w:rsidR="00A503B0" w:rsidRPr="00884126">
        <w:rPr>
          <w:rFonts w:asciiTheme="minorHAnsi" w:hAnsiTheme="minorHAnsi" w:cstheme="minorHAnsi"/>
          <w:szCs w:val="22"/>
        </w:rPr>
        <w:t>Op welke waarde schat GS Euregiotuinen</w:t>
      </w:r>
      <w:r w:rsidR="00884126">
        <w:rPr>
          <w:rFonts w:asciiTheme="minorHAnsi" w:hAnsiTheme="minorHAnsi" w:cstheme="minorHAnsi"/>
          <w:szCs w:val="22"/>
        </w:rPr>
        <w:t xml:space="preserve"> nu</w:t>
      </w:r>
      <w:r w:rsidR="00A503B0" w:rsidRPr="00884126">
        <w:rPr>
          <w:rFonts w:asciiTheme="minorHAnsi" w:hAnsiTheme="minorHAnsi" w:cstheme="minorHAnsi"/>
          <w:szCs w:val="22"/>
        </w:rPr>
        <w:t>?</w:t>
      </w:r>
    </w:p>
    <w:p w14:paraId="3CD28FF2" w14:textId="77777777" w:rsidR="00CA4A92" w:rsidRPr="000F31BD" w:rsidRDefault="00CA4A92" w:rsidP="000F31BD">
      <w:pPr>
        <w:pStyle w:val="Lijstalinea"/>
        <w:rPr>
          <w:rFonts w:asciiTheme="minorHAnsi" w:hAnsiTheme="minorHAnsi" w:cstheme="minorHAnsi"/>
          <w:szCs w:val="22"/>
        </w:rPr>
      </w:pPr>
    </w:p>
    <w:p w14:paraId="73AC8761" w14:textId="7A8A12E3" w:rsidR="00CA4A92" w:rsidRPr="000F31BD" w:rsidRDefault="00CA4A92"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Is GS, in tegenstelling tot de Gemeenteraad van Gemeente Sluis, wel op de hoogte van de inhoud van de intentieovereenkomst tussen Gemeente Sluis en ondernemer van Damme?</w:t>
      </w:r>
    </w:p>
    <w:p w14:paraId="3E9A4599" w14:textId="77777777" w:rsidR="00C3133B" w:rsidRPr="000F31BD" w:rsidRDefault="00C3133B" w:rsidP="000F31BD">
      <w:pPr>
        <w:pStyle w:val="Lijstalinea"/>
        <w:rPr>
          <w:rFonts w:asciiTheme="minorHAnsi" w:hAnsiTheme="minorHAnsi" w:cstheme="minorHAnsi"/>
          <w:szCs w:val="22"/>
        </w:rPr>
      </w:pPr>
    </w:p>
    <w:p w14:paraId="0B9A4975" w14:textId="3F513539" w:rsidR="00C3133B" w:rsidRPr="000F31BD" w:rsidRDefault="00C841AE"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 xml:space="preserve">Volgens een uitspraak van de </w:t>
      </w:r>
      <w:r w:rsidR="00C3133B" w:rsidRPr="000F31BD">
        <w:rPr>
          <w:rFonts w:asciiTheme="minorHAnsi" w:hAnsiTheme="minorHAnsi" w:cstheme="minorHAnsi"/>
          <w:szCs w:val="22"/>
        </w:rPr>
        <w:t>Hoge Raad</w:t>
      </w:r>
      <w:r w:rsidRPr="000F31BD">
        <w:rPr>
          <w:rFonts w:asciiTheme="minorHAnsi" w:hAnsiTheme="minorHAnsi" w:cstheme="minorHAnsi"/>
          <w:szCs w:val="22"/>
        </w:rPr>
        <w:t xml:space="preserve"> d.d. 26 november 2021 moet de </w:t>
      </w:r>
      <w:r w:rsidR="00C3133B" w:rsidRPr="000F31BD">
        <w:rPr>
          <w:rFonts w:asciiTheme="minorHAnsi" w:hAnsiTheme="minorHAnsi" w:cstheme="minorHAnsi"/>
          <w:szCs w:val="22"/>
        </w:rPr>
        <w:t xml:space="preserve">overheid gelijke kansen bieden bij uitgifte </w:t>
      </w:r>
      <w:r w:rsidRPr="000F31BD">
        <w:rPr>
          <w:rFonts w:asciiTheme="minorHAnsi" w:hAnsiTheme="minorHAnsi" w:cstheme="minorHAnsi"/>
          <w:szCs w:val="22"/>
        </w:rPr>
        <w:t xml:space="preserve">van </w:t>
      </w:r>
      <w:r w:rsidR="00C3133B" w:rsidRPr="000F31BD">
        <w:rPr>
          <w:rFonts w:asciiTheme="minorHAnsi" w:hAnsiTheme="minorHAnsi" w:cstheme="minorHAnsi"/>
          <w:szCs w:val="22"/>
        </w:rPr>
        <w:t xml:space="preserve">grond </w:t>
      </w:r>
      <w:r w:rsidRPr="000F31BD">
        <w:rPr>
          <w:rFonts w:asciiTheme="minorHAnsi" w:hAnsiTheme="minorHAnsi" w:cstheme="minorHAnsi"/>
          <w:szCs w:val="22"/>
        </w:rPr>
        <w:t xml:space="preserve">(de zaak diende </w:t>
      </w:r>
      <w:r w:rsidR="00C3133B" w:rsidRPr="000F31BD">
        <w:rPr>
          <w:rFonts w:asciiTheme="minorHAnsi" w:hAnsiTheme="minorHAnsi" w:cstheme="minorHAnsi"/>
          <w:szCs w:val="22"/>
        </w:rPr>
        <w:t>tussen een vastgoedonderneming en de gemeente Montferland</w:t>
      </w:r>
      <w:r w:rsidRPr="000F31BD">
        <w:rPr>
          <w:rFonts w:asciiTheme="minorHAnsi" w:hAnsiTheme="minorHAnsi" w:cstheme="minorHAnsi"/>
          <w:szCs w:val="22"/>
        </w:rPr>
        <w:t>). De hoge raad oordeelde dat</w:t>
      </w:r>
      <w:r w:rsidR="00C3133B" w:rsidRPr="000F31BD">
        <w:rPr>
          <w:rFonts w:asciiTheme="minorHAnsi" w:hAnsiTheme="minorHAnsi" w:cstheme="minorHAnsi"/>
          <w:szCs w:val="22"/>
        </w:rPr>
        <w:t xml:space="preserve"> de overheid een perceel grond </w:t>
      </w:r>
      <w:r w:rsidRPr="000F31BD">
        <w:rPr>
          <w:rFonts w:asciiTheme="minorHAnsi" w:hAnsiTheme="minorHAnsi" w:cstheme="minorHAnsi"/>
          <w:szCs w:val="22"/>
        </w:rPr>
        <w:t xml:space="preserve">niet </w:t>
      </w:r>
      <w:r w:rsidR="00C3133B" w:rsidRPr="000F31BD">
        <w:rPr>
          <w:rFonts w:asciiTheme="minorHAnsi" w:hAnsiTheme="minorHAnsi" w:cstheme="minorHAnsi"/>
          <w:szCs w:val="22"/>
        </w:rPr>
        <w:t xml:space="preserve">exclusief aan één partij te koop </w:t>
      </w:r>
      <w:r w:rsidRPr="000F31BD">
        <w:rPr>
          <w:rFonts w:asciiTheme="minorHAnsi" w:hAnsiTheme="minorHAnsi" w:cstheme="minorHAnsi"/>
          <w:szCs w:val="22"/>
        </w:rPr>
        <w:t xml:space="preserve">mag </w:t>
      </w:r>
      <w:r w:rsidR="00C3133B" w:rsidRPr="000F31BD">
        <w:rPr>
          <w:rFonts w:asciiTheme="minorHAnsi" w:hAnsiTheme="minorHAnsi" w:cstheme="minorHAnsi"/>
          <w:szCs w:val="22"/>
        </w:rPr>
        <w:t>aanbieden</w:t>
      </w:r>
      <w:r w:rsidRPr="000F31BD">
        <w:rPr>
          <w:rFonts w:asciiTheme="minorHAnsi" w:hAnsiTheme="minorHAnsi" w:cstheme="minorHAnsi"/>
          <w:szCs w:val="22"/>
        </w:rPr>
        <w:t xml:space="preserve">. </w:t>
      </w:r>
    </w:p>
    <w:p w14:paraId="73577D17" w14:textId="70FFA818" w:rsidR="00B23471" w:rsidRPr="000F31BD" w:rsidRDefault="00B23471" w:rsidP="000F31BD">
      <w:pPr>
        <w:ind w:left="708"/>
        <w:rPr>
          <w:rFonts w:asciiTheme="minorHAnsi" w:hAnsiTheme="minorHAnsi" w:cstheme="minorHAnsi"/>
          <w:szCs w:val="22"/>
        </w:rPr>
      </w:pPr>
      <w:r w:rsidRPr="000F31BD">
        <w:rPr>
          <w:rFonts w:asciiTheme="minorHAnsi" w:hAnsiTheme="minorHAnsi" w:cstheme="minorHAnsi"/>
          <w:szCs w:val="22"/>
        </w:rPr>
        <w:t xml:space="preserve">Kan </w:t>
      </w:r>
      <w:r w:rsidR="00C841AE" w:rsidRPr="000F31BD">
        <w:rPr>
          <w:rFonts w:asciiTheme="minorHAnsi" w:hAnsiTheme="minorHAnsi" w:cstheme="minorHAnsi"/>
          <w:szCs w:val="22"/>
        </w:rPr>
        <w:t xml:space="preserve">en zal </w:t>
      </w:r>
      <w:r w:rsidRPr="000F31BD">
        <w:rPr>
          <w:rFonts w:asciiTheme="minorHAnsi" w:hAnsiTheme="minorHAnsi" w:cstheme="minorHAnsi"/>
          <w:szCs w:val="22"/>
        </w:rPr>
        <w:t xml:space="preserve">de Provincie ingrijpen als de grond </w:t>
      </w:r>
      <w:r w:rsidR="00C841AE" w:rsidRPr="000F31BD">
        <w:rPr>
          <w:rFonts w:asciiTheme="minorHAnsi" w:hAnsiTheme="minorHAnsi" w:cstheme="minorHAnsi"/>
          <w:szCs w:val="22"/>
        </w:rPr>
        <w:t xml:space="preserve">van Euregiotuinen </w:t>
      </w:r>
      <w:r w:rsidRPr="000F31BD">
        <w:rPr>
          <w:rFonts w:asciiTheme="minorHAnsi" w:hAnsiTheme="minorHAnsi" w:cstheme="minorHAnsi"/>
          <w:szCs w:val="22"/>
        </w:rPr>
        <w:t>voor een niet passende prijs exclusief en zonder concurrentie wordt verkocht aan een ondernemer?</w:t>
      </w:r>
    </w:p>
    <w:p w14:paraId="7E66CDB1" w14:textId="77777777" w:rsidR="00B23471" w:rsidRPr="000F31BD" w:rsidRDefault="00B23471" w:rsidP="000F31BD">
      <w:pPr>
        <w:pStyle w:val="Lijstalinea"/>
        <w:rPr>
          <w:rFonts w:asciiTheme="minorHAnsi" w:hAnsiTheme="minorHAnsi" w:cstheme="minorHAnsi"/>
          <w:szCs w:val="22"/>
        </w:rPr>
      </w:pPr>
    </w:p>
    <w:p w14:paraId="48EE06B2" w14:textId="5199D0AB" w:rsidR="00B23471" w:rsidRPr="000F31BD" w:rsidRDefault="00B23471"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Kan de Provincie de verkoop terugdraaien als blijkt dat de gemeente de regels hiermee heeft overschreden?</w:t>
      </w:r>
      <w:r w:rsidR="00A503B0">
        <w:rPr>
          <w:rFonts w:asciiTheme="minorHAnsi" w:hAnsiTheme="minorHAnsi" w:cstheme="minorHAnsi"/>
          <w:szCs w:val="22"/>
        </w:rPr>
        <w:t xml:space="preserve"> Zo ja, op welke manier?</w:t>
      </w:r>
      <w:r w:rsidR="00BD7468">
        <w:rPr>
          <w:rFonts w:asciiTheme="minorHAnsi" w:hAnsiTheme="minorHAnsi" w:cstheme="minorHAnsi"/>
          <w:szCs w:val="22"/>
        </w:rPr>
        <w:t xml:space="preserve"> Zo nee, waarom niet?</w:t>
      </w:r>
      <w:r w:rsidRPr="000F31BD">
        <w:rPr>
          <w:rFonts w:asciiTheme="minorHAnsi" w:hAnsiTheme="minorHAnsi" w:cstheme="minorHAnsi"/>
          <w:szCs w:val="22"/>
        </w:rPr>
        <w:br/>
      </w:r>
    </w:p>
    <w:p w14:paraId="372AEC3A" w14:textId="64FCD97B" w:rsidR="00C841AE" w:rsidRPr="000F31BD" w:rsidRDefault="00B23471"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Kan en zal de Provincie ingrijpen als blijkt dat de afspraken zoals vastgelegd in het Kustpact worden overschreden?</w:t>
      </w:r>
      <w:r w:rsidR="00BD7468">
        <w:rPr>
          <w:rFonts w:asciiTheme="minorHAnsi" w:hAnsiTheme="minorHAnsi" w:cstheme="minorHAnsi"/>
          <w:szCs w:val="22"/>
        </w:rPr>
        <w:t xml:space="preserve"> Zo ja, op welke manier? Zo nee, waarom niet?</w:t>
      </w:r>
    </w:p>
    <w:p w14:paraId="4EFDFB88" w14:textId="77777777" w:rsidR="00B23471" w:rsidRPr="000F31BD" w:rsidRDefault="00B23471" w:rsidP="000F31BD">
      <w:pPr>
        <w:pStyle w:val="Lijstalinea"/>
        <w:rPr>
          <w:rFonts w:asciiTheme="minorHAnsi" w:hAnsiTheme="minorHAnsi" w:cstheme="minorHAnsi"/>
          <w:szCs w:val="22"/>
        </w:rPr>
      </w:pPr>
    </w:p>
    <w:p w14:paraId="331D840C" w14:textId="35C9A556" w:rsidR="007A5474" w:rsidRPr="000F31BD" w:rsidRDefault="00B23471" w:rsidP="000F31BD">
      <w:pPr>
        <w:pStyle w:val="Lijstalinea"/>
        <w:numPr>
          <w:ilvl w:val="0"/>
          <w:numId w:val="17"/>
        </w:numPr>
        <w:rPr>
          <w:rFonts w:asciiTheme="minorHAnsi" w:hAnsiTheme="minorHAnsi" w:cstheme="minorHAnsi"/>
          <w:szCs w:val="22"/>
        </w:rPr>
      </w:pPr>
      <w:r w:rsidRPr="000F31BD">
        <w:rPr>
          <w:rFonts w:asciiTheme="minorHAnsi" w:hAnsiTheme="minorHAnsi" w:cstheme="minorHAnsi"/>
          <w:szCs w:val="22"/>
        </w:rPr>
        <w:t xml:space="preserve">Is de GS bereid om met spoed, </w:t>
      </w:r>
      <w:r w:rsidR="004C5C45" w:rsidRPr="000F31BD">
        <w:rPr>
          <w:rFonts w:asciiTheme="minorHAnsi" w:hAnsiTheme="minorHAnsi" w:cstheme="minorHAnsi"/>
          <w:szCs w:val="22"/>
        </w:rPr>
        <w:t xml:space="preserve">nog </w:t>
      </w:r>
      <w:r w:rsidRPr="000F31BD">
        <w:rPr>
          <w:rFonts w:asciiTheme="minorHAnsi" w:hAnsiTheme="minorHAnsi" w:cstheme="minorHAnsi"/>
          <w:szCs w:val="22"/>
        </w:rPr>
        <w:t>vóór het Kerstreces, in overleg te treden met Gemeente Sluis over de op handen zijnde verkoop van Euregiotuinen en Provinciale Staten op de hoogte te brengen</w:t>
      </w:r>
      <w:r w:rsidR="00E04EAE">
        <w:rPr>
          <w:rFonts w:asciiTheme="minorHAnsi" w:hAnsiTheme="minorHAnsi" w:cstheme="minorHAnsi"/>
          <w:szCs w:val="22"/>
        </w:rPr>
        <w:t xml:space="preserve"> van de uitkomst van dat gesprek</w:t>
      </w:r>
      <w:r w:rsidRPr="000F31BD">
        <w:rPr>
          <w:rFonts w:asciiTheme="minorHAnsi" w:hAnsiTheme="minorHAnsi" w:cstheme="minorHAnsi"/>
          <w:szCs w:val="22"/>
        </w:rPr>
        <w:t>?</w:t>
      </w:r>
    </w:p>
    <w:p w14:paraId="25830859" w14:textId="23114CB5" w:rsidR="000130A4" w:rsidRPr="000F31BD" w:rsidRDefault="000130A4" w:rsidP="000F31BD">
      <w:pPr>
        <w:rPr>
          <w:rFonts w:asciiTheme="minorHAnsi" w:hAnsiTheme="minorHAnsi" w:cstheme="minorHAnsi"/>
          <w:szCs w:val="22"/>
        </w:rPr>
      </w:pPr>
      <w:r w:rsidRPr="000F31BD">
        <w:rPr>
          <w:rFonts w:asciiTheme="minorHAnsi" w:hAnsiTheme="minorHAnsi" w:cstheme="minorHAnsi"/>
          <w:szCs w:val="22"/>
        </w:rPr>
        <w:tab/>
      </w:r>
      <w:r w:rsidRPr="000F31BD">
        <w:rPr>
          <w:rFonts w:asciiTheme="minorHAnsi" w:hAnsiTheme="minorHAnsi" w:cstheme="minorHAnsi"/>
          <w:szCs w:val="22"/>
        </w:rPr>
        <w:tab/>
      </w:r>
    </w:p>
    <w:p w14:paraId="4FDCD6CB" w14:textId="12FDFF4A" w:rsidR="005036E7" w:rsidRPr="000F31BD" w:rsidRDefault="00740D1C" w:rsidP="000F31BD">
      <w:pPr>
        <w:rPr>
          <w:rFonts w:asciiTheme="minorHAnsi" w:hAnsiTheme="minorHAnsi" w:cstheme="minorHAnsi"/>
          <w:szCs w:val="22"/>
        </w:rPr>
      </w:pPr>
      <w:r w:rsidRPr="000F31BD">
        <w:rPr>
          <w:rFonts w:asciiTheme="minorHAnsi" w:hAnsiTheme="minorHAnsi" w:cstheme="minorHAnsi"/>
          <w:szCs w:val="22"/>
        </w:rPr>
        <w:t>Bij voorbaat dank voor de beantwoording van deze vragen.</w:t>
      </w:r>
    </w:p>
    <w:p w14:paraId="253879F6" w14:textId="77777777" w:rsidR="00D813B8" w:rsidRDefault="00C0159B" w:rsidP="000F31BD">
      <w:pPr>
        <w:rPr>
          <w:rFonts w:asciiTheme="minorHAnsi" w:hAnsiTheme="minorHAnsi" w:cstheme="minorHAnsi"/>
          <w:szCs w:val="22"/>
        </w:rPr>
      </w:pPr>
      <w:r w:rsidRPr="000F31BD">
        <w:rPr>
          <w:rFonts w:asciiTheme="minorHAnsi" w:hAnsiTheme="minorHAnsi" w:cstheme="minorHAnsi"/>
          <w:szCs w:val="22"/>
        </w:rPr>
        <w:t>Hoogachtend,</w:t>
      </w:r>
    </w:p>
    <w:p w14:paraId="0804C742" w14:textId="0FC21F53" w:rsidR="003434F6" w:rsidRPr="000F31BD" w:rsidRDefault="00D76920" w:rsidP="000F31BD">
      <w:pPr>
        <w:rPr>
          <w:rFonts w:asciiTheme="minorHAnsi" w:hAnsiTheme="minorHAnsi" w:cstheme="minorHAnsi"/>
          <w:szCs w:val="22"/>
        </w:rPr>
      </w:pPr>
      <w:r w:rsidRPr="000F31BD">
        <w:rPr>
          <w:rFonts w:asciiTheme="minorHAnsi" w:hAnsiTheme="minorHAnsi" w:cstheme="minorHAnsi"/>
          <w:szCs w:val="22"/>
        </w:rPr>
        <w:t>Statenleden</w:t>
      </w:r>
      <w:r w:rsidR="00293C1E">
        <w:rPr>
          <w:rFonts w:asciiTheme="minorHAnsi" w:hAnsiTheme="minorHAnsi" w:cstheme="minorHAnsi"/>
          <w:szCs w:val="22"/>
        </w:rPr>
        <w:t xml:space="preserve"> </w:t>
      </w:r>
      <w:r w:rsidR="002A2140" w:rsidRPr="000F31BD">
        <w:rPr>
          <w:rFonts w:asciiTheme="minorHAnsi" w:hAnsiTheme="minorHAnsi" w:cstheme="minorHAnsi"/>
          <w:szCs w:val="22"/>
        </w:rPr>
        <w:t>Trees Janssens</w:t>
      </w:r>
      <w:r w:rsidR="003434F6" w:rsidRPr="000F31BD">
        <w:rPr>
          <w:rFonts w:asciiTheme="minorHAnsi" w:hAnsiTheme="minorHAnsi" w:cstheme="minorHAnsi"/>
          <w:szCs w:val="22"/>
        </w:rPr>
        <w:t xml:space="preserve"> PvdD, Gerwi </w:t>
      </w:r>
      <w:proofErr w:type="spellStart"/>
      <w:r w:rsidR="003434F6" w:rsidRPr="000F31BD">
        <w:rPr>
          <w:rFonts w:asciiTheme="minorHAnsi" w:hAnsiTheme="minorHAnsi" w:cstheme="minorHAnsi"/>
          <w:szCs w:val="22"/>
        </w:rPr>
        <w:t>Temmink</w:t>
      </w:r>
      <w:proofErr w:type="spellEnd"/>
      <w:r w:rsidR="003434F6" w:rsidRPr="000F31BD">
        <w:rPr>
          <w:rFonts w:asciiTheme="minorHAnsi" w:hAnsiTheme="minorHAnsi" w:cstheme="minorHAnsi"/>
          <w:szCs w:val="22"/>
        </w:rPr>
        <w:t xml:space="preserve"> GL</w:t>
      </w:r>
      <w:r w:rsidR="00D813B8">
        <w:rPr>
          <w:rFonts w:asciiTheme="minorHAnsi" w:hAnsiTheme="minorHAnsi" w:cstheme="minorHAnsi"/>
          <w:szCs w:val="22"/>
        </w:rPr>
        <w:t xml:space="preserve">, </w:t>
      </w:r>
      <w:r w:rsidR="003434F6" w:rsidRPr="000F31BD">
        <w:rPr>
          <w:rFonts w:asciiTheme="minorHAnsi" w:hAnsiTheme="minorHAnsi" w:cstheme="minorHAnsi"/>
          <w:szCs w:val="22"/>
        </w:rPr>
        <w:t xml:space="preserve">Ger van </w:t>
      </w:r>
      <w:proofErr w:type="spellStart"/>
      <w:r w:rsidR="003434F6" w:rsidRPr="000F31BD">
        <w:rPr>
          <w:rFonts w:asciiTheme="minorHAnsi" w:hAnsiTheme="minorHAnsi" w:cstheme="minorHAnsi"/>
          <w:szCs w:val="22"/>
        </w:rPr>
        <w:t>Unen</w:t>
      </w:r>
      <w:proofErr w:type="spellEnd"/>
      <w:r w:rsidR="003434F6" w:rsidRPr="000F31BD">
        <w:rPr>
          <w:rFonts w:asciiTheme="minorHAnsi" w:hAnsiTheme="minorHAnsi" w:cstheme="minorHAnsi"/>
          <w:szCs w:val="22"/>
        </w:rPr>
        <w:t xml:space="preserve"> SP</w:t>
      </w:r>
      <w:r w:rsidR="00D813B8">
        <w:rPr>
          <w:rFonts w:asciiTheme="minorHAnsi" w:hAnsiTheme="minorHAnsi" w:cstheme="minorHAnsi"/>
          <w:szCs w:val="22"/>
        </w:rPr>
        <w:t xml:space="preserve">, Inez </w:t>
      </w:r>
      <w:proofErr w:type="spellStart"/>
      <w:r w:rsidR="00D813B8">
        <w:rPr>
          <w:rFonts w:asciiTheme="minorHAnsi" w:hAnsiTheme="minorHAnsi" w:cstheme="minorHAnsi"/>
          <w:szCs w:val="22"/>
        </w:rPr>
        <w:t>Flameling</w:t>
      </w:r>
      <w:proofErr w:type="spellEnd"/>
      <w:r w:rsidR="00D813B8">
        <w:rPr>
          <w:rFonts w:asciiTheme="minorHAnsi" w:hAnsiTheme="minorHAnsi" w:cstheme="minorHAnsi"/>
          <w:szCs w:val="22"/>
        </w:rPr>
        <w:t xml:space="preserve"> PvdA.</w:t>
      </w:r>
    </w:p>
    <w:sectPr w:rsidR="003434F6" w:rsidRPr="000F31BD" w:rsidSect="0077651E">
      <w:headerReference w:type="default" r:id="rId9"/>
      <w:footerReference w:type="default" r:id="rId10"/>
      <w:pgSz w:w="11906" w:h="16838"/>
      <w:pgMar w:top="1985"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FC00" w14:textId="77777777" w:rsidR="0061396D" w:rsidRDefault="0061396D" w:rsidP="000130A4">
      <w:r>
        <w:separator/>
      </w:r>
    </w:p>
  </w:endnote>
  <w:endnote w:type="continuationSeparator" w:id="0">
    <w:p w14:paraId="1C9B121F" w14:textId="77777777" w:rsidR="0061396D" w:rsidRDefault="0061396D" w:rsidP="0001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ft">
    <w:altName w:val="Calibri"/>
    <w:panose1 w:val="00000000000000000000"/>
    <w:charset w:val="00"/>
    <w:family w:val="auto"/>
    <w:notTrueType/>
    <w:pitch w:val="default"/>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70660"/>
      <w:docPartObj>
        <w:docPartGallery w:val="Page Numbers (Bottom of Page)"/>
        <w:docPartUnique/>
      </w:docPartObj>
    </w:sdtPr>
    <w:sdtEndPr/>
    <w:sdtContent>
      <w:sdt>
        <w:sdtPr>
          <w:id w:val="1728636285"/>
          <w:docPartObj>
            <w:docPartGallery w:val="Page Numbers (Top of Page)"/>
            <w:docPartUnique/>
          </w:docPartObj>
        </w:sdtPr>
        <w:sdtEndPr/>
        <w:sdtContent>
          <w:p w14:paraId="7EE2656A" w14:textId="77777777" w:rsidR="00536CCC" w:rsidRDefault="00536CCC">
            <w:pPr>
              <w:pStyle w:val="Voettekst"/>
              <w:jc w:val="center"/>
            </w:pPr>
          </w:p>
          <w:p w14:paraId="3E3198DB" w14:textId="232FE149" w:rsidR="00536CCC" w:rsidRDefault="00536CCC">
            <w:pPr>
              <w:pStyle w:val="Voettekst"/>
              <w:jc w:val="center"/>
            </w:pPr>
            <w:r w:rsidRPr="00536CCC">
              <w:rPr>
                <w:rFonts w:asciiTheme="minorHAnsi" w:hAnsiTheme="minorHAnsi" w:cstheme="minorHAnsi"/>
              </w:rPr>
              <w:t xml:space="preserve">Pagina </w:t>
            </w:r>
            <w:r w:rsidRPr="00536CCC">
              <w:rPr>
                <w:rFonts w:asciiTheme="minorHAnsi" w:hAnsiTheme="minorHAnsi" w:cstheme="minorHAnsi"/>
                <w:sz w:val="24"/>
                <w:szCs w:val="24"/>
              </w:rPr>
              <w:fldChar w:fldCharType="begin"/>
            </w:r>
            <w:r w:rsidRPr="00536CCC">
              <w:rPr>
                <w:rFonts w:asciiTheme="minorHAnsi" w:hAnsiTheme="minorHAnsi" w:cstheme="minorHAnsi"/>
              </w:rPr>
              <w:instrText>PAGE</w:instrText>
            </w:r>
            <w:r w:rsidRPr="00536CCC">
              <w:rPr>
                <w:rFonts w:asciiTheme="minorHAnsi" w:hAnsiTheme="minorHAnsi" w:cstheme="minorHAnsi"/>
                <w:sz w:val="24"/>
                <w:szCs w:val="24"/>
              </w:rPr>
              <w:fldChar w:fldCharType="separate"/>
            </w:r>
            <w:r w:rsidRPr="00536CCC">
              <w:rPr>
                <w:rFonts w:asciiTheme="minorHAnsi" w:hAnsiTheme="minorHAnsi" w:cstheme="minorHAnsi"/>
              </w:rPr>
              <w:t>2</w:t>
            </w:r>
            <w:r w:rsidRPr="00536CCC">
              <w:rPr>
                <w:rFonts w:asciiTheme="minorHAnsi" w:hAnsiTheme="minorHAnsi" w:cstheme="minorHAnsi"/>
                <w:sz w:val="24"/>
                <w:szCs w:val="24"/>
              </w:rPr>
              <w:fldChar w:fldCharType="end"/>
            </w:r>
            <w:r w:rsidRPr="00536CCC">
              <w:rPr>
                <w:rFonts w:asciiTheme="minorHAnsi" w:hAnsiTheme="minorHAnsi" w:cstheme="minorHAnsi"/>
              </w:rPr>
              <w:t xml:space="preserve"> van </w:t>
            </w:r>
            <w:r w:rsidRPr="00536CCC">
              <w:rPr>
                <w:rFonts w:asciiTheme="minorHAnsi" w:hAnsiTheme="minorHAnsi" w:cstheme="minorHAnsi"/>
                <w:sz w:val="24"/>
                <w:szCs w:val="24"/>
              </w:rPr>
              <w:fldChar w:fldCharType="begin"/>
            </w:r>
            <w:r w:rsidRPr="00536CCC">
              <w:rPr>
                <w:rFonts w:asciiTheme="minorHAnsi" w:hAnsiTheme="minorHAnsi" w:cstheme="minorHAnsi"/>
              </w:rPr>
              <w:instrText>NUMPAGES</w:instrText>
            </w:r>
            <w:r w:rsidRPr="00536CCC">
              <w:rPr>
                <w:rFonts w:asciiTheme="minorHAnsi" w:hAnsiTheme="minorHAnsi" w:cstheme="minorHAnsi"/>
                <w:sz w:val="24"/>
                <w:szCs w:val="24"/>
              </w:rPr>
              <w:fldChar w:fldCharType="separate"/>
            </w:r>
            <w:r w:rsidRPr="00536CCC">
              <w:rPr>
                <w:rFonts w:asciiTheme="minorHAnsi" w:hAnsiTheme="minorHAnsi" w:cstheme="minorHAnsi"/>
              </w:rPr>
              <w:t>2</w:t>
            </w:r>
            <w:r w:rsidRPr="00536CCC">
              <w:rPr>
                <w:rFonts w:asciiTheme="minorHAnsi" w:hAnsiTheme="minorHAnsi" w:cstheme="minorHAnsi"/>
                <w:sz w:val="24"/>
                <w:szCs w:val="24"/>
              </w:rPr>
              <w:fldChar w:fldCharType="end"/>
            </w:r>
          </w:p>
        </w:sdtContent>
      </w:sdt>
    </w:sdtContent>
  </w:sdt>
  <w:p w14:paraId="02F63D7A" w14:textId="77777777" w:rsidR="00536CCC" w:rsidRDefault="00536C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1F95" w14:textId="77777777" w:rsidR="0061396D" w:rsidRDefault="0061396D" w:rsidP="000130A4">
      <w:r>
        <w:separator/>
      </w:r>
    </w:p>
  </w:footnote>
  <w:footnote w:type="continuationSeparator" w:id="0">
    <w:p w14:paraId="7CADE5DF" w14:textId="77777777" w:rsidR="0061396D" w:rsidRDefault="0061396D" w:rsidP="00013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F682" w14:textId="206C2520" w:rsidR="008030C1" w:rsidRPr="00B23471" w:rsidRDefault="00D76920" w:rsidP="008030C1">
    <w:pPr>
      <w:rPr>
        <w:rFonts w:asciiTheme="minorHAnsi" w:hAnsiTheme="minorHAnsi" w:cstheme="minorHAnsi"/>
        <w:color w:val="44546A"/>
        <w:szCs w:val="22"/>
        <w:lang w:eastAsia="en-US"/>
      </w:rPr>
    </w:pPr>
    <w:r w:rsidRPr="00B23471">
      <w:rPr>
        <w:rFonts w:asciiTheme="minorHAnsi" w:hAnsiTheme="minorHAnsi" w:cstheme="minorHAnsi"/>
        <w:noProof/>
        <w:szCs w:val="22"/>
      </w:rPr>
      <w:drawing>
        <wp:anchor distT="0" distB="0" distL="114300" distR="114300" simplePos="0" relativeHeight="251658240" behindDoc="1" locked="0" layoutInCell="1" allowOverlap="1" wp14:anchorId="3C35C468" wp14:editId="451137B4">
          <wp:simplePos x="0" y="0"/>
          <wp:positionH relativeFrom="column">
            <wp:posOffset>4577715</wp:posOffset>
          </wp:positionH>
          <wp:positionV relativeFrom="paragraph">
            <wp:posOffset>-158115</wp:posOffset>
          </wp:positionV>
          <wp:extent cx="812800" cy="812800"/>
          <wp:effectExtent l="0" t="0" r="6350" b="6350"/>
          <wp:wrapTight wrapText="bothSides">
            <wp:wrapPolygon edited="0">
              <wp:start x="0" y="0"/>
              <wp:lineTo x="0" y="21263"/>
              <wp:lineTo x="21263" y="21263"/>
              <wp:lineTo x="2126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06 Pvdd Zeeland logo MijnStem.png"/>
                  <pic:cNvPicPr/>
                </pic:nvPicPr>
                <pic:blipFill>
                  <a:blip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14:sizeRelH relativeFrom="margin">
            <wp14:pctWidth>0</wp14:pctWidth>
          </wp14:sizeRelH>
          <wp14:sizeRelV relativeFrom="margin">
            <wp14:pctHeight>0</wp14:pctHeight>
          </wp14:sizeRelV>
        </wp:anchor>
      </w:drawing>
    </w:r>
    <w:r w:rsidR="008030C1" w:rsidRPr="00B23471">
      <w:rPr>
        <w:rFonts w:asciiTheme="minorHAnsi" w:hAnsiTheme="minorHAnsi" w:cstheme="minorHAnsi"/>
        <w:color w:val="44546A"/>
        <w:szCs w:val="22"/>
        <w:lang w:eastAsia="en-US"/>
      </w:rPr>
      <w:t>Aan</w:t>
    </w:r>
    <w:r w:rsidR="00296406" w:rsidRPr="00B23471">
      <w:rPr>
        <w:rFonts w:asciiTheme="minorHAnsi" w:hAnsiTheme="minorHAnsi" w:cstheme="minorHAnsi"/>
        <w:color w:val="44546A"/>
        <w:szCs w:val="22"/>
        <w:lang w:eastAsia="en-US"/>
      </w:rPr>
      <w:t xml:space="preserve"> </w:t>
    </w:r>
    <w:hyperlink r:id="rId2" w:history="1">
      <w:r w:rsidR="008030C1" w:rsidRPr="00B23471">
        <w:rPr>
          <w:rStyle w:val="Hyperlink"/>
          <w:rFonts w:asciiTheme="minorHAnsi" w:hAnsiTheme="minorHAnsi" w:cstheme="minorHAnsi"/>
          <w:szCs w:val="22"/>
          <w:lang w:eastAsia="en-US"/>
        </w:rPr>
        <w:t>statengriffier@zeeland.nl</w:t>
      </w:r>
    </w:hyperlink>
  </w:p>
  <w:p w14:paraId="14BDEB5B" w14:textId="77599F77" w:rsidR="00296406" w:rsidRPr="00B23471" w:rsidRDefault="00296406" w:rsidP="00296406">
    <w:pPr>
      <w:jc w:val="both"/>
      <w:rPr>
        <w:rFonts w:asciiTheme="minorHAnsi" w:hAnsiTheme="minorHAnsi" w:cstheme="minorHAnsi"/>
        <w:bCs/>
        <w:szCs w:val="22"/>
      </w:rPr>
    </w:pPr>
    <w:r w:rsidRPr="00B23471">
      <w:rPr>
        <w:rFonts w:asciiTheme="minorHAnsi" w:hAnsiTheme="minorHAnsi" w:cstheme="minorHAnsi"/>
        <w:bCs/>
        <w:szCs w:val="22"/>
      </w:rPr>
      <w:t xml:space="preserve">Middelburg, </w:t>
    </w:r>
    <w:r w:rsidR="00D813B8">
      <w:rPr>
        <w:rFonts w:asciiTheme="minorHAnsi" w:hAnsiTheme="minorHAnsi" w:cstheme="minorHAnsi"/>
        <w:bCs/>
        <w:szCs w:val="22"/>
      </w:rPr>
      <w:t>8</w:t>
    </w:r>
    <w:r w:rsidRPr="00B23471">
      <w:rPr>
        <w:rFonts w:asciiTheme="minorHAnsi" w:hAnsiTheme="minorHAnsi" w:cstheme="minorHAnsi"/>
        <w:bCs/>
        <w:szCs w:val="22"/>
      </w:rPr>
      <w:t xml:space="preserve"> december 2021</w:t>
    </w:r>
  </w:p>
  <w:p w14:paraId="54FABE9A" w14:textId="77777777" w:rsidR="00296406" w:rsidRPr="00B23471" w:rsidRDefault="00296406" w:rsidP="00296406">
    <w:pPr>
      <w:jc w:val="both"/>
      <w:rPr>
        <w:rFonts w:asciiTheme="minorHAnsi" w:hAnsiTheme="minorHAnsi" w:cstheme="minorHAnsi"/>
        <w:b/>
        <w:szCs w:val="22"/>
        <w:u w:val="single"/>
      </w:rPr>
    </w:pPr>
  </w:p>
  <w:p w14:paraId="326EEACB" w14:textId="77777777" w:rsidR="00296406" w:rsidRPr="00B23471" w:rsidRDefault="00296406" w:rsidP="00296406">
    <w:pPr>
      <w:jc w:val="both"/>
      <w:rPr>
        <w:rFonts w:asciiTheme="minorHAnsi" w:hAnsiTheme="minorHAnsi" w:cstheme="minorHAnsi"/>
        <w:b/>
        <w:szCs w:val="22"/>
      </w:rPr>
    </w:pPr>
    <w:r w:rsidRPr="00B23471">
      <w:rPr>
        <w:rFonts w:asciiTheme="minorHAnsi" w:hAnsiTheme="minorHAnsi" w:cstheme="minorHAnsi"/>
        <w:b/>
        <w:szCs w:val="22"/>
      </w:rPr>
      <w:t>Vragen ingevolge artikel 44 van het reglement van orde ingediend door:</w:t>
    </w:r>
  </w:p>
  <w:p w14:paraId="1901FFC4" w14:textId="77777777" w:rsidR="00D813B8" w:rsidRDefault="00296406" w:rsidP="00D813B8">
    <w:pPr>
      <w:jc w:val="both"/>
      <w:rPr>
        <w:rFonts w:asciiTheme="minorHAnsi" w:hAnsiTheme="minorHAnsi" w:cstheme="minorHAnsi"/>
        <w:b/>
        <w:szCs w:val="22"/>
      </w:rPr>
    </w:pPr>
    <w:proofErr w:type="spellStart"/>
    <w:r w:rsidRPr="00B23471">
      <w:rPr>
        <w:rFonts w:asciiTheme="minorHAnsi" w:hAnsiTheme="minorHAnsi" w:cstheme="minorHAnsi"/>
        <w:b/>
        <w:szCs w:val="22"/>
      </w:rPr>
      <w:t>Statenleden</w:t>
    </w:r>
    <w:proofErr w:type="spellEnd"/>
  </w:p>
  <w:p w14:paraId="06CA0D71" w14:textId="7CE930CC" w:rsidR="00D813B8" w:rsidRDefault="00296406" w:rsidP="00D813B8">
    <w:pPr>
      <w:jc w:val="both"/>
      <w:rPr>
        <w:rFonts w:asciiTheme="minorHAnsi" w:hAnsiTheme="minorHAnsi" w:cstheme="minorHAnsi"/>
        <w:b/>
        <w:szCs w:val="22"/>
      </w:rPr>
    </w:pPr>
    <w:r w:rsidRPr="00B23471">
      <w:rPr>
        <w:rFonts w:asciiTheme="minorHAnsi" w:hAnsiTheme="minorHAnsi" w:cstheme="minorHAnsi"/>
        <w:b/>
        <w:szCs w:val="22"/>
      </w:rPr>
      <w:t>Trees Janssens (P</w:t>
    </w:r>
    <w:r w:rsidR="00D813B8">
      <w:rPr>
        <w:rFonts w:asciiTheme="minorHAnsi" w:hAnsiTheme="minorHAnsi" w:cstheme="minorHAnsi"/>
        <w:b/>
        <w:szCs w:val="22"/>
      </w:rPr>
      <w:t>vdD</w:t>
    </w:r>
    <w:r w:rsidRPr="00B23471">
      <w:rPr>
        <w:rFonts w:asciiTheme="minorHAnsi" w:hAnsiTheme="minorHAnsi" w:cstheme="minorHAnsi"/>
        <w:b/>
        <w:szCs w:val="22"/>
      </w:rPr>
      <w:t xml:space="preserve">), Gerwi </w:t>
    </w:r>
    <w:proofErr w:type="spellStart"/>
    <w:r w:rsidRPr="00B23471">
      <w:rPr>
        <w:rFonts w:asciiTheme="minorHAnsi" w:hAnsiTheme="minorHAnsi" w:cstheme="minorHAnsi"/>
        <w:b/>
        <w:szCs w:val="22"/>
      </w:rPr>
      <w:t>Temmink</w:t>
    </w:r>
    <w:proofErr w:type="spellEnd"/>
    <w:r w:rsidRPr="00B23471">
      <w:rPr>
        <w:rFonts w:asciiTheme="minorHAnsi" w:hAnsiTheme="minorHAnsi" w:cstheme="minorHAnsi"/>
        <w:b/>
        <w:szCs w:val="22"/>
      </w:rPr>
      <w:t xml:space="preserve"> (GL)</w:t>
    </w:r>
    <w:r w:rsidR="00D813B8">
      <w:rPr>
        <w:rFonts w:asciiTheme="minorHAnsi" w:hAnsiTheme="minorHAnsi" w:cstheme="minorHAnsi"/>
        <w:b/>
        <w:szCs w:val="22"/>
      </w:rPr>
      <w:t xml:space="preserve">, </w:t>
    </w:r>
    <w:r w:rsidRPr="00B23471">
      <w:rPr>
        <w:rFonts w:asciiTheme="minorHAnsi" w:hAnsiTheme="minorHAnsi" w:cstheme="minorHAnsi"/>
        <w:b/>
        <w:szCs w:val="22"/>
      </w:rPr>
      <w:t xml:space="preserve">Ger van </w:t>
    </w:r>
    <w:proofErr w:type="spellStart"/>
    <w:r w:rsidRPr="00B23471">
      <w:rPr>
        <w:rFonts w:asciiTheme="minorHAnsi" w:hAnsiTheme="minorHAnsi" w:cstheme="minorHAnsi"/>
        <w:b/>
        <w:szCs w:val="22"/>
      </w:rPr>
      <w:t>Unen</w:t>
    </w:r>
    <w:proofErr w:type="spellEnd"/>
    <w:r w:rsidRPr="00B23471">
      <w:rPr>
        <w:rFonts w:asciiTheme="minorHAnsi" w:hAnsiTheme="minorHAnsi" w:cstheme="minorHAnsi"/>
        <w:b/>
        <w:szCs w:val="22"/>
      </w:rPr>
      <w:t xml:space="preserve"> (SP)</w:t>
    </w:r>
    <w:r w:rsidR="00D813B8">
      <w:rPr>
        <w:rFonts w:asciiTheme="minorHAnsi" w:hAnsiTheme="minorHAnsi" w:cstheme="minorHAnsi"/>
        <w:b/>
        <w:szCs w:val="22"/>
      </w:rPr>
      <w:t xml:space="preserve">, Inez </w:t>
    </w:r>
    <w:proofErr w:type="spellStart"/>
    <w:r w:rsidR="00D813B8">
      <w:rPr>
        <w:rFonts w:asciiTheme="minorHAnsi" w:hAnsiTheme="minorHAnsi" w:cstheme="minorHAnsi"/>
        <w:b/>
        <w:szCs w:val="22"/>
      </w:rPr>
      <w:t>Flameling</w:t>
    </w:r>
    <w:proofErr w:type="spellEnd"/>
    <w:r w:rsidR="00D813B8">
      <w:rPr>
        <w:rFonts w:asciiTheme="minorHAnsi" w:hAnsiTheme="minorHAnsi" w:cstheme="minorHAnsi"/>
        <w:b/>
        <w:szCs w:val="22"/>
      </w:rPr>
      <w:t xml:space="preserve"> (PvdA)</w:t>
    </w:r>
  </w:p>
  <w:p w14:paraId="77E2B7CF" w14:textId="0F449E7D" w:rsidR="00296406" w:rsidRPr="00B23471" w:rsidRDefault="00296406" w:rsidP="00D813B8">
    <w:pPr>
      <w:jc w:val="both"/>
      <w:rPr>
        <w:rFonts w:asciiTheme="minorHAnsi" w:hAnsiTheme="minorHAnsi" w:cstheme="minorHAnsi"/>
        <w:b/>
        <w:bCs/>
        <w:szCs w:val="22"/>
      </w:rPr>
    </w:pPr>
    <w:r w:rsidRPr="00B23471">
      <w:rPr>
        <w:rFonts w:asciiTheme="minorHAnsi" w:hAnsiTheme="minorHAnsi" w:cstheme="minorHAnsi"/>
        <w:b/>
        <w:bCs/>
        <w:szCs w:val="22"/>
      </w:rPr>
      <w:t>Betreffende: Euregiotuinen</w:t>
    </w:r>
  </w:p>
  <w:p w14:paraId="0B3A4085" w14:textId="5E865E9D" w:rsidR="00296406" w:rsidRPr="00B23471" w:rsidRDefault="00296406" w:rsidP="00296406">
    <w:pPr>
      <w:rPr>
        <w:rFonts w:asciiTheme="minorHAnsi" w:hAnsiTheme="minorHAnsi" w:cstheme="minorHAnsi"/>
      </w:rPr>
    </w:pPr>
    <w:r w:rsidRPr="00B23471">
      <w:rPr>
        <w:rFonts w:asciiTheme="minorHAnsi" w:hAnsiTheme="minorHAnsi" w:cstheme="minorHAnsi"/>
      </w:rPr>
      <w:t xml:space="preserve">Brief van Stichting Euregiotuinen d.d. 30 september 2021, </w:t>
    </w:r>
    <w:proofErr w:type="spellStart"/>
    <w:r w:rsidR="00B23471" w:rsidRPr="00B23471">
      <w:rPr>
        <w:rFonts w:asciiTheme="minorHAnsi" w:hAnsiTheme="minorHAnsi" w:cstheme="minorHAnsi"/>
      </w:rPr>
      <w:t>Cie</w:t>
    </w:r>
    <w:proofErr w:type="spellEnd"/>
    <w:r w:rsidRPr="00B23471">
      <w:rPr>
        <w:rFonts w:asciiTheme="minorHAnsi" w:hAnsiTheme="minorHAnsi" w:cstheme="minorHAnsi"/>
      </w:rPr>
      <w:t xml:space="preserve"> Ruimte </w:t>
    </w:r>
    <w:r w:rsidR="00B23471" w:rsidRPr="00B23471">
      <w:rPr>
        <w:rFonts w:asciiTheme="minorHAnsi" w:hAnsiTheme="minorHAnsi" w:cstheme="minorHAnsi"/>
      </w:rPr>
      <w:t>agendapunt</w:t>
    </w:r>
    <w:r w:rsidRPr="00B23471">
      <w:rPr>
        <w:rFonts w:asciiTheme="minorHAnsi" w:hAnsiTheme="minorHAnsi" w:cstheme="minorHAnsi"/>
      </w:rPr>
      <w:t xml:space="preserve"> 110 </w:t>
    </w:r>
    <w:r w:rsidR="00B23471" w:rsidRPr="00B23471">
      <w:rPr>
        <w:rFonts w:asciiTheme="minorHAnsi" w:hAnsiTheme="minorHAnsi" w:cstheme="minorHAnsi"/>
      </w:rPr>
      <w:t xml:space="preserve">nr. </w:t>
    </w:r>
    <w:r w:rsidRPr="00B23471">
      <w:rPr>
        <w:rFonts w:asciiTheme="minorHAnsi" w:hAnsiTheme="minorHAnsi" w:cstheme="minorHAnsi"/>
      </w:rPr>
      <w:t>102998</w:t>
    </w:r>
  </w:p>
  <w:p w14:paraId="63E89914" w14:textId="2A67BFE4" w:rsidR="00B23471" w:rsidRPr="00B23471" w:rsidRDefault="00B23471" w:rsidP="00296406">
    <w:pPr>
      <w:rPr>
        <w:rFonts w:asciiTheme="minorHAnsi" w:hAnsiTheme="minorHAnsi" w:cstheme="minorHAnsi"/>
      </w:rPr>
    </w:pPr>
    <w:r w:rsidRPr="00B23471">
      <w:rPr>
        <w:rFonts w:asciiTheme="minorHAnsi" w:hAnsiTheme="minorHAnsi" w:cstheme="min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DF8"/>
    <w:multiLevelType w:val="hybridMultilevel"/>
    <w:tmpl w:val="2744C5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B48B5"/>
    <w:multiLevelType w:val="hybridMultilevel"/>
    <w:tmpl w:val="7996F772"/>
    <w:lvl w:ilvl="0" w:tplc="4F0C0CBA">
      <w:start w:val="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C20D15"/>
    <w:multiLevelType w:val="hybridMultilevel"/>
    <w:tmpl w:val="998E6BB6"/>
    <w:lvl w:ilvl="0" w:tplc="5EAA06D2">
      <w:start w:val="1"/>
      <w:numFmt w:val="bullet"/>
      <w:lvlText w:val=""/>
      <w:lvlJc w:val="left"/>
      <w:pPr>
        <w:ind w:left="360" w:hanging="360"/>
      </w:pPr>
      <w:rPr>
        <w:rFonts w:ascii="Symbol" w:hAnsi="Symbol" w:hint="default"/>
      </w:rPr>
    </w:lvl>
    <w:lvl w:ilvl="1" w:tplc="5EAA06D2">
      <w:start w:val="1"/>
      <w:numFmt w:val="bullet"/>
      <w:lvlText w:val=""/>
      <w:lvlJc w:val="left"/>
      <w:pPr>
        <w:ind w:left="360" w:hanging="360"/>
      </w:pPr>
      <w:rPr>
        <w:rFonts w:ascii="Symbol" w:hAnsi="Symbol"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3" w15:restartNumberingAfterBreak="0">
    <w:nsid w:val="32D13428"/>
    <w:multiLevelType w:val="hybridMultilevel"/>
    <w:tmpl w:val="52562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603D6B"/>
    <w:multiLevelType w:val="multilevel"/>
    <w:tmpl w:val="FA88B58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9A91149"/>
    <w:multiLevelType w:val="hybridMultilevel"/>
    <w:tmpl w:val="F5205172"/>
    <w:lvl w:ilvl="0" w:tplc="17ECFB4A">
      <w:start w:val="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664ACF"/>
    <w:multiLevelType w:val="hybridMultilevel"/>
    <w:tmpl w:val="63CCE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5A38C3"/>
    <w:multiLevelType w:val="hybridMultilevel"/>
    <w:tmpl w:val="1BA84620"/>
    <w:lvl w:ilvl="0" w:tplc="7B5038D8">
      <w:start w:val="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1E75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860C1"/>
    <w:multiLevelType w:val="hybridMultilevel"/>
    <w:tmpl w:val="4CCA4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A86583"/>
    <w:multiLevelType w:val="hybridMultilevel"/>
    <w:tmpl w:val="92F8BF86"/>
    <w:lvl w:ilvl="0" w:tplc="9280C0F8">
      <w:start w:val="8"/>
      <w:numFmt w:val="bullet"/>
      <w:lvlText w:val=""/>
      <w:lvlJc w:val="left"/>
      <w:pPr>
        <w:ind w:left="720" w:hanging="360"/>
      </w:pPr>
      <w:rPr>
        <w:rFonts w:ascii="Symbol" w:eastAsia="Times New Roman" w:hAnsi="Symbol" w:cstheme="minorHAns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762ADA"/>
    <w:multiLevelType w:val="hybridMultilevel"/>
    <w:tmpl w:val="63C4F526"/>
    <w:lvl w:ilvl="0" w:tplc="7B46D02A">
      <w:start w:val="8"/>
      <w:numFmt w:val="bullet"/>
      <w:lvlText w:val=""/>
      <w:lvlJc w:val="left"/>
      <w:pPr>
        <w:ind w:left="1080" w:hanging="360"/>
      </w:pPr>
      <w:rPr>
        <w:rFonts w:ascii="Symbol" w:eastAsia="Times New Roman" w:hAnsi="Symbol"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9997B55"/>
    <w:multiLevelType w:val="hybridMultilevel"/>
    <w:tmpl w:val="6C7E8C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9CD2EF7"/>
    <w:multiLevelType w:val="hybridMultilevel"/>
    <w:tmpl w:val="DFEE63D8"/>
    <w:lvl w:ilvl="0" w:tplc="5EAA06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D653B2"/>
    <w:multiLevelType w:val="hybridMultilevel"/>
    <w:tmpl w:val="41ACF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A977B3"/>
    <w:multiLevelType w:val="hybridMultilevel"/>
    <w:tmpl w:val="D74065FE"/>
    <w:lvl w:ilvl="0" w:tplc="FFFFFFFF">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692B2F"/>
    <w:multiLevelType w:val="hybridMultilevel"/>
    <w:tmpl w:val="861EBFEA"/>
    <w:lvl w:ilvl="0" w:tplc="9ECED6FE">
      <w:start w:val="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3"/>
  </w:num>
  <w:num w:numId="5">
    <w:abstractNumId w:val="0"/>
  </w:num>
  <w:num w:numId="6">
    <w:abstractNumId w:val="12"/>
  </w:num>
  <w:num w:numId="7">
    <w:abstractNumId w:val="4"/>
  </w:num>
  <w:num w:numId="8">
    <w:abstractNumId w:val="8"/>
  </w:num>
  <w:num w:numId="9">
    <w:abstractNumId w:val="10"/>
  </w:num>
  <w:num w:numId="10">
    <w:abstractNumId w:val="11"/>
  </w:num>
  <w:num w:numId="11">
    <w:abstractNumId w:val="2"/>
  </w:num>
  <w:num w:numId="12">
    <w:abstractNumId w:val="5"/>
  </w:num>
  <w:num w:numId="13">
    <w:abstractNumId w:val="1"/>
  </w:num>
  <w:num w:numId="14">
    <w:abstractNumId w:val="7"/>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A4"/>
    <w:rsid w:val="000130A4"/>
    <w:rsid w:val="00054EAC"/>
    <w:rsid w:val="00061B33"/>
    <w:rsid w:val="000802E3"/>
    <w:rsid w:val="000F31BD"/>
    <w:rsid w:val="00116443"/>
    <w:rsid w:val="00144D7F"/>
    <w:rsid w:val="00147A64"/>
    <w:rsid w:val="00166564"/>
    <w:rsid w:val="0017532C"/>
    <w:rsid w:val="001D7E4A"/>
    <w:rsid w:val="002249A4"/>
    <w:rsid w:val="00246D89"/>
    <w:rsid w:val="00293C1E"/>
    <w:rsid w:val="00296406"/>
    <w:rsid w:val="002A2140"/>
    <w:rsid w:val="002A3997"/>
    <w:rsid w:val="002D0337"/>
    <w:rsid w:val="003174F3"/>
    <w:rsid w:val="003434F6"/>
    <w:rsid w:val="00351E44"/>
    <w:rsid w:val="00365F45"/>
    <w:rsid w:val="0039130A"/>
    <w:rsid w:val="003A1827"/>
    <w:rsid w:val="003E0F4E"/>
    <w:rsid w:val="00417A94"/>
    <w:rsid w:val="004633E7"/>
    <w:rsid w:val="0046605C"/>
    <w:rsid w:val="00484F18"/>
    <w:rsid w:val="004912D5"/>
    <w:rsid w:val="004C5C45"/>
    <w:rsid w:val="004D6BAC"/>
    <w:rsid w:val="004F7507"/>
    <w:rsid w:val="005036E7"/>
    <w:rsid w:val="0050540D"/>
    <w:rsid w:val="00521560"/>
    <w:rsid w:val="00536CCC"/>
    <w:rsid w:val="0054793A"/>
    <w:rsid w:val="00586D5E"/>
    <w:rsid w:val="005A03E1"/>
    <w:rsid w:val="005B38EF"/>
    <w:rsid w:val="005E7D49"/>
    <w:rsid w:val="0061396D"/>
    <w:rsid w:val="00624BE3"/>
    <w:rsid w:val="00634A05"/>
    <w:rsid w:val="006577AC"/>
    <w:rsid w:val="00663771"/>
    <w:rsid w:val="00674746"/>
    <w:rsid w:val="00675243"/>
    <w:rsid w:val="00685CBD"/>
    <w:rsid w:val="006948BA"/>
    <w:rsid w:val="006D1B32"/>
    <w:rsid w:val="006E2D76"/>
    <w:rsid w:val="006E7D27"/>
    <w:rsid w:val="00700A07"/>
    <w:rsid w:val="00706886"/>
    <w:rsid w:val="00710AC8"/>
    <w:rsid w:val="00717ECE"/>
    <w:rsid w:val="00740D1C"/>
    <w:rsid w:val="00767D5E"/>
    <w:rsid w:val="00773419"/>
    <w:rsid w:val="0077651E"/>
    <w:rsid w:val="007876D3"/>
    <w:rsid w:val="007A29F6"/>
    <w:rsid w:val="007A5474"/>
    <w:rsid w:val="007E7BCE"/>
    <w:rsid w:val="008030C1"/>
    <w:rsid w:val="00806452"/>
    <w:rsid w:val="00806E26"/>
    <w:rsid w:val="00816BE7"/>
    <w:rsid w:val="008233B1"/>
    <w:rsid w:val="00830F90"/>
    <w:rsid w:val="00842A11"/>
    <w:rsid w:val="00855C81"/>
    <w:rsid w:val="00884126"/>
    <w:rsid w:val="00885FA8"/>
    <w:rsid w:val="00893020"/>
    <w:rsid w:val="008D72B4"/>
    <w:rsid w:val="008D7802"/>
    <w:rsid w:val="008E53E7"/>
    <w:rsid w:val="0090092C"/>
    <w:rsid w:val="00903348"/>
    <w:rsid w:val="009123C3"/>
    <w:rsid w:val="00943F1E"/>
    <w:rsid w:val="009668C1"/>
    <w:rsid w:val="0096769D"/>
    <w:rsid w:val="009B21D1"/>
    <w:rsid w:val="009B2341"/>
    <w:rsid w:val="009C2DE7"/>
    <w:rsid w:val="00A06953"/>
    <w:rsid w:val="00A10ADD"/>
    <w:rsid w:val="00A1554B"/>
    <w:rsid w:val="00A45C87"/>
    <w:rsid w:val="00A503B0"/>
    <w:rsid w:val="00A51280"/>
    <w:rsid w:val="00A61B8E"/>
    <w:rsid w:val="00A90234"/>
    <w:rsid w:val="00A97410"/>
    <w:rsid w:val="00AD48BA"/>
    <w:rsid w:val="00AF58FA"/>
    <w:rsid w:val="00AF6F36"/>
    <w:rsid w:val="00B23471"/>
    <w:rsid w:val="00B74A5A"/>
    <w:rsid w:val="00BD7468"/>
    <w:rsid w:val="00BE7721"/>
    <w:rsid w:val="00C0159B"/>
    <w:rsid w:val="00C16862"/>
    <w:rsid w:val="00C3133B"/>
    <w:rsid w:val="00C81F31"/>
    <w:rsid w:val="00C841AE"/>
    <w:rsid w:val="00CA4A92"/>
    <w:rsid w:val="00CB52F8"/>
    <w:rsid w:val="00D06876"/>
    <w:rsid w:val="00D13EF0"/>
    <w:rsid w:val="00D44C03"/>
    <w:rsid w:val="00D62BB1"/>
    <w:rsid w:val="00D76920"/>
    <w:rsid w:val="00D813B8"/>
    <w:rsid w:val="00DB1092"/>
    <w:rsid w:val="00DF704F"/>
    <w:rsid w:val="00DF7E11"/>
    <w:rsid w:val="00E03AF4"/>
    <w:rsid w:val="00E04EAE"/>
    <w:rsid w:val="00E1542C"/>
    <w:rsid w:val="00E444A2"/>
    <w:rsid w:val="00E8237B"/>
    <w:rsid w:val="00ED0F3A"/>
    <w:rsid w:val="00F50C23"/>
    <w:rsid w:val="00F61050"/>
    <w:rsid w:val="00F720D2"/>
    <w:rsid w:val="00F73532"/>
    <w:rsid w:val="00F76C5F"/>
    <w:rsid w:val="00F900F2"/>
    <w:rsid w:val="00FA2ABB"/>
    <w:rsid w:val="00FA3B52"/>
    <w:rsid w:val="00FD599E"/>
    <w:rsid w:val="00FE2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8FB9D"/>
  <w15:chartTrackingRefBased/>
  <w15:docId w15:val="{95A4D4A8-DF24-45ED-89EA-B0DC3342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30A4"/>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0130A4"/>
    <w:pPr>
      <w:spacing w:line="280" w:lineRule="atLeast"/>
      <w:jc w:val="both"/>
    </w:pPr>
    <w:rPr>
      <w:rFonts w:ascii="Swift" w:hAnsi="Swift"/>
      <w:sz w:val="24"/>
      <w:lang w:val="x-none" w:eastAsia="x-none"/>
    </w:rPr>
  </w:style>
  <w:style w:type="character" w:customStyle="1" w:styleId="PlattetekstChar">
    <w:name w:val="Platte tekst Char"/>
    <w:basedOn w:val="Standaardalinea-lettertype"/>
    <w:link w:val="Plattetekst"/>
    <w:rsid w:val="000130A4"/>
    <w:rPr>
      <w:rFonts w:ascii="Swift" w:eastAsia="Times New Roman" w:hAnsi="Swift" w:cs="Times New Roman"/>
      <w:sz w:val="24"/>
      <w:szCs w:val="20"/>
      <w:lang w:val="x-none" w:eastAsia="x-none"/>
    </w:rPr>
  </w:style>
  <w:style w:type="paragraph" w:styleId="Koptekst">
    <w:name w:val="header"/>
    <w:basedOn w:val="Standaard"/>
    <w:link w:val="KoptekstChar"/>
    <w:uiPriority w:val="99"/>
    <w:unhideWhenUsed/>
    <w:rsid w:val="000130A4"/>
    <w:pPr>
      <w:tabs>
        <w:tab w:val="center" w:pos="4536"/>
        <w:tab w:val="right" w:pos="9072"/>
      </w:tabs>
    </w:pPr>
  </w:style>
  <w:style w:type="character" w:customStyle="1" w:styleId="KoptekstChar">
    <w:name w:val="Koptekst Char"/>
    <w:basedOn w:val="Standaardalinea-lettertype"/>
    <w:link w:val="Koptekst"/>
    <w:uiPriority w:val="99"/>
    <w:rsid w:val="000130A4"/>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0130A4"/>
    <w:pPr>
      <w:tabs>
        <w:tab w:val="center" w:pos="4536"/>
        <w:tab w:val="right" w:pos="9072"/>
      </w:tabs>
    </w:pPr>
  </w:style>
  <w:style w:type="character" w:customStyle="1" w:styleId="VoettekstChar">
    <w:name w:val="Voettekst Char"/>
    <w:basedOn w:val="Standaardalinea-lettertype"/>
    <w:link w:val="Voettekst"/>
    <w:uiPriority w:val="99"/>
    <w:rsid w:val="000130A4"/>
    <w:rPr>
      <w:rFonts w:ascii="Times New Roman" w:eastAsia="Times New Roman" w:hAnsi="Times New Roman" w:cs="Times New Roman"/>
      <w:szCs w:val="20"/>
      <w:lang w:eastAsia="nl-NL"/>
    </w:rPr>
  </w:style>
  <w:style w:type="paragraph" w:styleId="Lijstalinea">
    <w:name w:val="List Paragraph"/>
    <w:basedOn w:val="Standaard"/>
    <w:uiPriority w:val="34"/>
    <w:qFormat/>
    <w:rsid w:val="002A2140"/>
    <w:pPr>
      <w:ind w:left="720"/>
      <w:contextualSpacing/>
    </w:pPr>
  </w:style>
  <w:style w:type="paragraph" w:styleId="Revisie">
    <w:name w:val="Revision"/>
    <w:hidden/>
    <w:uiPriority w:val="99"/>
    <w:semiHidden/>
    <w:rsid w:val="004D6BAC"/>
    <w:pPr>
      <w:spacing w:after="0" w:line="240" w:lineRule="auto"/>
    </w:pPr>
    <w:rPr>
      <w:rFonts w:ascii="Times New Roman" w:eastAsia="Times New Roman" w:hAnsi="Times New Roman" w:cs="Times New Roman"/>
      <w:szCs w:val="20"/>
      <w:lang w:eastAsia="nl-NL"/>
    </w:rPr>
  </w:style>
  <w:style w:type="character" w:styleId="Hyperlink">
    <w:name w:val="Hyperlink"/>
    <w:basedOn w:val="Standaardalinea-lettertype"/>
    <w:uiPriority w:val="99"/>
    <w:unhideWhenUsed/>
    <w:rsid w:val="00CB52F8"/>
    <w:rPr>
      <w:color w:val="0000FF"/>
      <w:u w:val="single"/>
    </w:rPr>
  </w:style>
  <w:style w:type="paragraph" w:styleId="Normaalweb">
    <w:name w:val="Normal (Web)"/>
    <w:basedOn w:val="Standaard"/>
    <w:uiPriority w:val="99"/>
    <w:unhideWhenUsed/>
    <w:rsid w:val="00706886"/>
    <w:pPr>
      <w:spacing w:before="100" w:beforeAutospacing="1" w:after="100" w:afterAutospacing="1"/>
    </w:pPr>
    <w:rPr>
      <w:sz w:val="24"/>
      <w:szCs w:val="24"/>
    </w:rPr>
  </w:style>
  <w:style w:type="paragraph" w:styleId="Geenafstand">
    <w:name w:val="No Spacing"/>
    <w:uiPriority w:val="1"/>
    <w:rsid w:val="0039130A"/>
    <w:pPr>
      <w:spacing w:after="0" w:line="240" w:lineRule="auto"/>
    </w:pPr>
    <w:rPr>
      <w:rFonts w:ascii="Lucida Sans" w:hAnsi="Lucida Sans"/>
      <w:sz w:val="19"/>
    </w:rPr>
  </w:style>
  <w:style w:type="character" w:styleId="Onopgelostemelding">
    <w:name w:val="Unresolved Mention"/>
    <w:basedOn w:val="Standaardalinea-lettertype"/>
    <w:uiPriority w:val="99"/>
    <w:semiHidden/>
    <w:unhideWhenUsed/>
    <w:rsid w:val="0080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3198">
      <w:bodyDiv w:val="1"/>
      <w:marLeft w:val="0"/>
      <w:marRight w:val="0"/>
      <w:marTop w:val="0"/>
      <w:marBottom w:val="0"/>
      <w:divBdr>
        <w:top w:val="none" w:sz="0" w:space="0" w:color="auto"/>
        <w:left w:val="none" w:sz="0" w:space="0" w:color="auto"/>
        <w:bottom w:val="none" w:sz="0" w:space="0" w:color="auto"/>
        <w:right w:val="none" w:sz="0" w:space="0" w:color="auto"/>
      </w:divBdr>
    </w:div>
    <w:div w:id="338969745">
      <w:bodyDiv w:val="1"/>
      <w:marLeft w:val="0"/>
      <w:marRight w:val="0"/>
      <w:marTop w:val="0"/>
      <w:marBottom w:val="0"/>
      <w:divBdr>
        <w:top w:val="none" w:sz="0" w:space="0" w:color="auto"/>
        <w:left w:val="none" w:sz="0" w:space="0" w:color="auto"/>
        <w:bottom w:val="none" w:sz="0" w:space="0" w:color="auto"/>
        <w:right w:val="none" w:sz="0" w:space="0" w:color="auto"/>
      </w:divBdr>
    </w:div>
    <w:div w:id="577594241">
      <w:bodyDiv w:val="1"/>
      <w:marLeft w:val="0"/>
      <w:marRight w:val="0"/>
      <w:marTop w:val="0"/>
      <w:marBottom w:val="0"/>
      <w:divBdr>
        <w:top w:val="none" w:sz="0" w:space="0" w:color="auto"/>
        <w:left w:val="none" w:sz="0" w:space="0" w:color="auto"/>
        <w:bottom w:val="none" w:sz="0" w:space="0" w:color="auto"/>
        <w:right w:val="none" w:sz="0" w:space="0" w:color="auto"/>
      </w:divBdr>
    </w:div>
    <w:div w:id="917642240">
      <w:bodyDiv w:val="1"/>
      <w:marLeft w:val="0"/>
      <w:marRight w:val="0"/>
      <w:marTop w:val="0"/>
      <w:marBottom w:val="0"/>
      <w:divBdr>
        <w:top w:val="none" w:sz="0" w:space="0" w:color="auto"/>
        <w:left w:val="none" w:sz="0" w:space="0" w:color="auto"/>
        <w:bottom w:val="none" w:sz="0" w:space="0" w:color="auto"/>
        <w:right w:val="none" w:sz="0" w:space="0" w:color="auto"/>
      </w:divBdr>
    </w:div>
    <w:div w:id="958756310">
      <w:bodyDiv w:val="1"/>
      <w:marLeft w:val="0"/>
      <w:marRight w:val="0"/>
      <w:marTop w:val="0"/>
      <w:marBottom w:val="0"/>
      <w:divBdr>
        <w:top w:val="none" w:sz="0" w:space="0" w:color="auto"/>
        <w:left w:val="none" w:sz="0" w:space="0" w:color="auto"/>
        <w:bottom w:val="none" w:sz="0" w:space="0" w:color="auto"/>
        <w:right w:val="none" w:sz="0" w:space="0" w:color="auto"/>
      </w:divBdr>
    </w:div>
    <w:div w:id="1157257976">
      <w:bodyDiv w:val="1"/>
      <w:marLeft w:val="0"/>
      <w:marRight w:val="0"/>
      <w:marTop w:val="0"/>
      <w:marBottom w:val="0"/>
      <w:divBdr>
        <w:top w:val="none" w:sz="0" w:space="0" w:color="auto"/>
        <w:left w:val="none" w:sz="0" w:space="0" w:color="auto"/>
        <w:bottom w:val="none" w:sz="0" w:space="0" w:color="auto"/>
        <w:right w:val="none" w:sz="0" w:space="0" w:color="auto"/>
      </w:divBdr>
    </w:div>
    <w:div w:id="1307465291">
      <w:bodyDiv w:val="1"/>
      <w:marLeft w:val="0"/>
      <w:marRight w:val="0"/>
      <w:marTop w:val="0"/>
      <w:marBottom w:val="0"/>
      <w:divBdr>
        <w:top w:val="none" w:sz="0" w:space="0" w:color="auto"/>
        <w:left w:val="none" w:sz="0" w:space="0" w:color="auto"/>
        <w:bottom w:val="none" w:sz="0" w:space="0" w:color="auto"/>
        <w:right w:val="none" w:sz="0" w:space="0" w:color="auto"/>
      </w:divBdr>
    </w:div>
    <w:div w:id="17810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nel.royalcast.com/provinciezeeland/" TargetMode="External"/><Relationship Id="rId3" Type="http://schemas.openxmlformats.org/officeDocument/2006/relationships/settings" Target="settings.xml"/><Relationship Id="rId7" Type="http://schemas.openxmlformats.org/officeDocument/2006/relationships/hyperlink" Target="https://channel.royalcast.com/provinciezee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tatengriffier@zeeland.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6834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Trees Janssens</dc:creator>
  <cp:keywords/>
  <dc:description/>
  <cp:lastModifiedBy>Janssens, T.A.O. (Trees)</cp:lastModifiedBy>
  <cp:revision>2</cp:revision>
  <cp:lastPrinted>2020-02-26T15:58:00Z</cp:lastPrinted>
  <dcterms:created xsi:type="dcterms:W3CDTF">2021-12-08T13:23:00Z</dcterms:created>
  <dcterms:modified xsi:type="dcterms:W3CDTF">2021-12-08T13:23:00Z</dcterms:modified>
</cp:coreProperties>
</file>