
<file path=[Content_Types].xml><?xml version="1.0" encoding="utf-8"?>
<Types xmlns="http://schemas.openxmlformats.org/package/2006/content-types">
  <Default ContentType="image/jpeg" Extension="jpg"/>
  <Default ContentType="image/gif" Extension="gif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1" w:line="259" w:lineRule="auto"/>
        <w:ind w:left="180" w:right="-77" w:firstLine="0"/>
        <w:rPr>
          <w:rFonts w:ascii="Arial" w:cs="Arial" w:eastAsia="Arial" w:hAnsi="Arial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01" w:line="259" w:lineRule="auto"/>
        <w:ind w:left="180" w:right="-77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3476625</wp:posOffset>
            </wp:positionH>
            <wp:positionV relativeFrom="paragraph">
              <wp:posOffset>161925</wp:posOffset>
            </wp:positionV>
            <wp:extent cx="1160145" cy="626110"/>
            <wp:effectExtent b="0" l="0" r="0" t="0"/>
            <wp:wrapSquare wrapText="bothSides" distB="0" distT="0" distL="114300" distR="11430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73188" l="12019" r="69244" t="8822"/>
                    <a:stretch>
                      <a:fillRect/>
                    </a:stretch>
                  </pic:blipFill>
                  <pic:spPr>
                    <a:xfrm>
                      <a:off x="0" y="0"/>
                      <a:ext cx="1160145" cy="6261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2705100</wp:posOffset>
            </wp:positionH>
            <wp:positionV relativeFrom="paragraph">
              <wp:posOffset>219075</wp:posOffset>
            </wp:positionV>
            <wp:extent cx="770255" cy="421640"/>
            <wp:effectExtent b="0" l="0" r="0" t="0"/>
            <wp:wrapSquare wrapText="bothSides" distB="0" distT="0" distL="114300" distR="114300"/>
            <wp:docPr descr="SP" id="5" name="image2.gif"/>
            <a:graphic>
              <a:graphicData uri="http://schemas.openxmlformats.org/drawingml/2006/picture">
                <pic:pic>
                  <pic:nvPicPr>
                    <pic:cNvPr descr="SP" id="0" name="image2.gif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0255" cy="4216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228600</wp:posOffset>
            </wp:positionH>
            <wp:positionV relativeFrom="paragraph">
              <wp:posOffset>962025</wp:posOffset>
            </wp:positionV>
            <wp:extent cx="1100138" cy="375496"/>
            <wp:effectExtent b="0" l="0" r="0" t="0"/>
            <wp:wrapSquare wrapText="bothSides" distB="0" distT="0" distL="114300" distR="114300"/>
            <wp:docPr descr="C:\Users\TEMP\AppData\Local\Microsoft\Windows\INetCache\Content.MSO\6FF48CC.tmp" id="6" name="image4.jpg"/>
            <a:graphic>
              <a:graphicData uri="http://schemas.openxmlformats.org/drawingml/2006/picture">
                <pic:pic>
                  <pic:nvPicPr>
                    <pic:cNvPr descr="C:\Users\TEMP\AppData\Local\Microsoft\Windows\INetCache\Content.MSO\6FF48CC.tmp" id="0" name="image4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00138" cy="37549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228600</wp:posOffset>
            </wp:positionH>
            <wp:positionV relativeFrom="paragraph">
              <wp:posOffset>114300</wp:posOffset>
            </wp:positionV>
            <wp:extent cx="2366272" cy="720170"/>
            <wp:effectExtent b="0" l="0" r="0" t="0"/>
            <wp:wrapTopAndBottom distB="114300" distT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66272" cy="7201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4810125</wp:posOffset>
            </wp:positionH>
            <wp:positionV relativeFrom="paragraph">
              <wp:posOffset>323850</wp:posOffset>
            </wp:positionV>
            <wp:extent cx="1419532" cy="419100"/>
            <wp:effectExtent b="0" l="0" r="0" t="0"/>
            <wp:wrapSquare wrapText="bothSides" distB="0" distT="0" distL="114300" distR="114300"/>
            <wp:docPr descr="C:\Users\Gebruiker\Desktop\ChristenUnie Zeeland.png" id="3" name="image5.png"/>
            <a:graphic>
              <a:graphicData uri="http://schemas.openxmlformats.org/drawingml/2006/picture">
                <pic:pic>
                  <pic:nvPicPr>
                    <pic:cNvPr descr="C:\Users\Gebruiker\Desktop\ChristenUnie Zeeland.png"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19532" cy="419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spacing w:after="0" w:line="259" w:lineRule="auto"/>
        <w:ind w:left="0" w:firstLine="0"/>
        <w:rPr/>
      </w:pP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59" w:lineRule="auto"/>
        <w:ind w:left="0" w:right="1179" w:firstLine="0"/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59" w:lineRule="auto"/>
        <w:ind w:left="2600" w:hanging="10"/>
        <w:rPr/>
      </w:pPr>
      <w:r w:rsidDel="00000000" w:rsidR="00000000" w:rsidRPr="00000000">
        <w:rPr>
          <w:b w:val="1"/>
          <w:bCs w:val="1"/>
          <w:rtl w:val="0"/>
        </w:rPr>
        <w:t xml:space="preserve">Motie geen kerncentrales in de Paulinapolder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59" w:lineRule="auto"/>
        <w:ind w:left="0" w:firstLine="0"/>
        <w:rPr/>
      </w:pP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0" w:right="1209" w:firstLine="0"/>
        <w:rPr/>
      </w:pPr>
      <w:r w:rsidDel="00000000" w:rsidR="00000000" w:rsidRPr="00000000">
        <w:rPr>
          <w:rtl w:val="0"/>
        </w:rPr>
        <w:t xml:space="preserve">Provinciale Staten, in vergadering bijeen op 10 juli 2026 </w:t>
      </w:r>
    </w:p>
    <w:p w:rsidR="00000000" w:rsidDel="00000000" w:rsidP="00000000" w:rsidRDefault="00000000" w:rsidRPr="00000000" w14:paraId="00000008">
      <w:pPr>
        <w:spacing w:after="158" w:line="259" w:lineRule="auto"/>
        <w:ind w:left="0" w:firstLine="0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mc:AlternateContent>
          <mc:Choice Requires="wpg">
            <w:drawing>
              <wp:inline distB="0" distT="0" distL="0" distR="0">
                <wp:extent cx="1829054" cy="7493"/>
                <wp:effectExtent b="0" l="0" r="0" t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431450" y="3776250"/>
                          <a:ext cx="1829054" cy="7493"/>
                          <a:chOff x="4431450" y="3776250"/>
                          <a:chExt cx="1829100" cy="9150"/>
                        </a:xfrm>
                      </wpg:grpSpPr>
                      <wpg:grpSp>
                        <wpg:cNvGrpSpPr/>
                        <wpg:grpSpPr>
                          <a:xfrm>
                            <a:off x="4431473" y="3776254"/>
                            <a:ext cx="1829054" cy="9144"/>
                            <a:chOff x="0" y="0"/>
                            <a:chExt cx="1829054" cy="9144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1829050" cy="7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0" y="0"/>
                              <a:ext cx="1829054" cy="9144"/>
                            </a:xfrm>
                            <a:custGeom>
                              <a:rect b="b" l="l" r="r" t="t"/>
                              <a:pathLst>
                                <a:path extrusionOk="0" h="9144" w="1829054">
                                  <a:moveTo>
                                    <a:pt x="0" y="0"/>
                                  </a:moveTo>
                                  <a:lnTo>
                                    <a:pt x="1829054" y="0"/>
                                  </a:lnTo>
                                  <a:lnTo>
                                    <a:pt x="1829054" y="9144"/>
                                  </a:lnTo>
                                  <a:lnTo>
                                    <a:pt x="0" y="914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1829054" cy="7493"/>
                <wp:effectExtent b="0" l="0" r="0" t="0"/>
                <wp:docPr id="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9054" cy="749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94" w:line="259" w:lineRule="auto"/>
        <w:ind w:left="-5" w:hanging="10"/>
        <w:rPr/>
      </w:pPr>
      <w:r w:rsidDel="00000000" w:rsidR="00000000" w:rsidRPr="00000000">
        <w:rPr>
          <w:b w:val="1"/>
          <w:bCs w:val="1"/>
          <w:rtl w:val="0"/>
        </w:rPr>
        <w:t xml:space="preserve">Constateren dat: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 Paulinapolder/Mosselbanken bij Terneuzen een van de twee overgebleven locaties is voor de plaatsing van kerncentrales i</w:t>
      </w:r>
      <w:r w:rsidDel="00000000" w:rsidR="00000000" w:rsidRPr="00000000">
        <w:rPr>
          <w:rtl w:val="0"/>
        </w:rPr>
        <w:t xml:space="preserve">n Nederland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7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Volgens Tenne</w:t>
      </w:r>
      <w:r w:rsidDel="00000000" w:rsidR="00000000" w:rsidRPr="00000000">
        <w:rPr>
          <w:rtl w:val="0"/>
        </w:rPr>
        <w:t xml:space="preserve">T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dit technisch alleen inpasbaar is met een grote toename van de </w:t>
      </w:r>
      <w:r w:rsidDel="00000000" w:rsidR="00000000" w:rsidRPr="00000000">
        <w:rPr>
          <w:rtl w:val="0"/>
        </w:rPr>
        <w:t xml:space="preserve">elektriciteitsvraag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en/of grootschalige nieuwe netinfrastructuur </w:t>
      </w:r>
    </w:p>
    <w:p w:rsidR="00000000" w:rsidDel="00000000" w:rsidP="00000000" w:rsidRDefault="00000000" w:rsidRPr="00000000" w14:paraId="0000000C">
      <w:pPr>
        <w:spacing w:after="194" w:line="259" w:lineRule="auto"/>
        <w:ind w:left="-5" w:hanging="10"/>
        <w:rPr/>
      </w:pPr>
      <w:r w:rsidDel="00000000" w:rsidR="00000000" w:rsidRPr="00000000">
        <w:rPr>
          <w:b w:val="1"/>
          <w:bCs w:val="1"/>
          <w:rtl w:val="0"/>
        </w:rPr>
        <w:t xml:space="preserve">Overwegen dat: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8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Het Zeeuws-Vlaamse open polderlandschap niet mag worden opgeofferd voor kerncentrales. </w:t>
      </w:r>
    </w:p>
    <w:p w:rsidR="00000000" w:rsidDel="00000000" w:rsidP="00000000" w:rsidRDefault="00000000" w:rsidRPr="00000000" w14:paraId="0000000E">
      <w:pPr>
        <w:spacing w:after="194" w:line="259" w:lineRule="auto"/>
        <w:ind w:left="-5" w:hanging="10"/>
        <w:rPr/>
      </w:pPr>
      <w:r w:rsidDel="00000000" w:rsidR="00000000" w:rsidRPr="00000000">
        <w:rPr>
          <w:b w:val="1"/>
          <w:bCs w:val="1"/>
          <w:rtl w:val="0"/>
        </w:rPr>
        <w:t xml:space="preserve">Spreken uit dat: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05" w:right="1209" w:hanging="360"/>
        <w:rPr/>
      </w:pPr>
      <w:r w:rsidDel="00000000" w:rsidR="00000000" w:rsidRPr="00000000">
        <w:rPr>
          <w:rtl w:val="0"/>
        </w:rPr>
        <w:t xml:space="preserve">Ze geen kerncentrales wensen in de Paulinapolder bij Terneuzen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43" w:line="259" w:lineRule="auto"/>
        <w:ind w:left="72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spacing w:after="18" w:line="259" w:lineRule="auto"/>
        <w:ind w:left="0" w:firstLine="0"/>
        <w:rPr/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en gaat over tot de orde van de dag.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9" w:line="259" w:lineRule="auto"/>
        <w:ind w:left="0" w:firstLine="0"/>
        <w:rPr/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1" w:line="268" w:lineRule="auto"/>
        <w:ind w:left="-5" w:right="682" w:hanging="10"/>
        <w:rPr/>
      </w:pPr>
      <w:r w:rsidDel="00000000" w:rsidR="00000000" w:rsidRPr="00000000">
        <w:rPr>
          <w:sz w:val="20"/>
          <w:szCs w:val="20"/>
          <w:rtl w:val="0"/>
        </w:rPr>
        <w:t xml:space="preserve">Inez Flameling -  PvdA-GroenLinks, Ger van Unen - SP, Francois Babijn - PvZ, Lizo Koppejan - CU, Martin Bos - FvD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59" w:lineRule="auto"/>
        <w:ind w:left="0" w:firstLine="0"/>
        <w:rPr/>
      </w:pPr>
      <w:r w:rsidDel="00000000" w:rsidR="00000000" w:rsidRPr="00000000">
        <w:rPr>
          <w:rtl w:val="0"/>
        </w:rPr>
        <w:t xml:space="preserve"> </w:t>
      </w:r>
    </w:p>
    <w:sectPr>
      <w:pgSz w:h="16838" w:w="11906" w:orient="portrait"/>
      <w:pgMar w:bottom="1445" w:top="396" w:left="1440" w:right="198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05" w:hanging="705"/>
      </w:pPr>
      <w:rPr>
        <w:rFonts w:ascii="Times New Roman" w:cs="Times New Roman" w:eastAsia="Times New Roman" w:hAnsi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440" w:hanging="1440"/>
      </w:pPr>
      <w:rPr>
        <w:rFonts w:ascii="Times New Roman" w:cs="Times New Roman" w:eastAsia="Times New Roman" w:hAnsi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160" w:hanging="2160"/>
      </w:pPr>
      <w:rPr>
        <w:rFonts w:ascii="Times New Roman" w:cs="Times New Roman" w:eastAsia="Times New Roman" w:hAnsi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880" w:hanging="2880"/>
      </w:pPr>
      <w:rPr>
        <w:rFonts w:ascii="Times New Roman" w:cs="Times New Roman" w:eastAsia="Times New Roman" w:hAnsi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600" w:hanging="3600"/>
      </w:pPr>
      <w:rPr>
        <w:rFonts w:ascii="Times New Roman" w:cs="Times New Roman" w:eastAsia="Times New Roman" w:hAnsi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320" w:hanging="4320"/>
      </w:pPr>
      <w:rPr>
        <w:rFonts w:ascii="Times New Roman" w:cs="Times New Roman" w:eastAsia="Times New Roman" w:hAnsi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040" w:hanging="5040"/>
      </w:pPr>
      <w:rPr>
        <w:rFonts w:ascii="Times New Roman" w:cs="Times New Roman" w:eastAsia="Times New Roman" w:hAnsi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760" w:hanging="5760"/>
      </w:pPr>
      <w:rPr>
        <w:rFonts w:ascii="Times New Roman" w:cs="Times New Roman" w:eastAsia="Times New Roman" w:hAnsi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480" w:hanging="6480"/>
      </w:pPr>
      <w:rPr>
        <w:rFonts w:ascii="Times New Roman" w:cs="Times New Roman" w:eastAsia="Times New Roman" w:hAnsi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0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nl"/>
      </w:rPr>
    </w:rPrDefault>
    <w:pPrDefault>
      <w:pPr>
        <w:spacing w:after="28" w:line="265" w:lineRule="auto"/>
        <w:ind w:left="37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5.png"/><Relationship Id="rId10" Type="http://schemas.openxmlformats.org/officeDocument/2006/relationships/image" Target="media/image1.png"/><Relationship Id="rId12" Type="http://schemas.openxmlformats.org/officeDocument/2006/relationships/image" Target="media/image6.png"/><Relationship Id="rId9" Type="http://schemas.openxmlformats.org/officeDocument/2006/relationships/image" Target="media/image4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2.gif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PNG2LE7mhELCmrEy7ZZ0Xdel4w==">CgMxLjA4AHIhMUxhUHVQQTBJQzVnaUtYQlJKU1piNzFpV1RDbXFjRlFV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